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3" w:rsidRDefault="00005353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020E1B">
        <w:rPr>
          <w:rFonts w:ascii="宋体"/>
          <w:noProof/>
          <w:sz w:val="24"/>
        </w:rPr>
        <w:drawing>
          <wp:inline distT="0" distB="0" distL="0" distR="0">
            <wp:extent cx="1866900" cy="333375"/>
            <wp:effectExtent l="0" t="0" r="0" b="9525"/>
            <wp:docPr id="2" name="图片 2" descr="Wiscloud彩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cloud彩色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65" w:rsidRDefault="00056B65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715EC" w:rsidRPr="00056B65" w:rsidRDefault="00CC733B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056B6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中央空调控制器</w:t>
      </w:r>
    </w:p>
    <w:p w:rsidR="00005353" w:rsidRDefault="00005353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05353" w:rsidRDefault="00005353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05353" w:rsidRDefault="00005353" w:rsidP="00005353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产品详细说明书</w:t>
      </w:r>
    </w:p>
    <w:p w:rsidR="00005353" w:rsidRDefault="008E71B8" w:rsidP="00005353"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http://www.iW</w:t>
      </w:r>
      <w:r w:rsidR="00005353">
        <w:rPr>
          <w:rFonts w:ascii="宋体" w:hAnsi="宋体" w:cs="Arial" w:hint="eastAsia"/>
          <w:b/>
          <w:sz w:val="28"/>
          <w:szCs w:val="28"/>
        </w:rPr>
        <w:t>iscloud.com</w:t>
      </w:r>
    </w:p>
    <w:p w:rsidR="00005353" w:rsidRDefault="00005353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E43C1A" w:rsidRPr="00E43C1A" w:rsidRDefault="00413BDA" w:rsidP="00D524A1">
      <w:pPr>
        <w:spacing w:line="360" w:lineRule="auto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413BDA">
        <w:rPr>
          <w:rFonts w:ascii="宋体" w:hAnsi="宋体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4010025" cy="3609975"/>
            <wp:effectExtent l="0" t="0" r="0" b="0"/>
            <wp:docPr id="1" name="图片 1" descr="C:\Users\Administrator\Desktop\李淑香\产品说明书V3.0\已完成待确认说明书\中央空调控制器\中央空调控制器中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李淑香\产品说明书V3.0\已完成待确认说明书\中央空调控制器\中央空调控制器中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53" w:rsidRDefault="00005353" w:rsidP="00005353"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</w:p>
    <w:p w:rsidR="00005353" w:rsidRPr="0035206C" w:rsidRDefault="00005353" w:rsidP="00005353">
      <w:pPr>
        <w:spacing w:line="360" w:lineRule="auto"/>
        <w:jc w:val="center"/>
        <w:rPr>
          <w:rFonts w:ascii="宋体" w:hAnsi="宋体" w:cs="黑体"/>
          <w:b/>
          <w:bCs/>
          <w:color w:val="FF0000"/>
          <w:sz w:val="28"/>
          <w:szCs w:val="28"/>
        </w:rPr>
      </w:pPr>
      <w:r w:rsidRPr="0035206C">
        <w:rPr>
          <w:rFonts w:ascii="宋体" w:hAnsi="宋体" w:cs="黑体" w:hint="eastAsi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447675" cy="371475"/>
            <wp:effectExtent l="0" t="0" r="9525" b="9525"/>
            <wp:docPr id="7" name="图片 7" descr="警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警告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6C">
        <w:rPr>
          <w:rFonts w:ascii="宋体" w:hAnsi="宋体" w:cs="黑体" w:hint="eastAsia"/>
          <w:b/>
          <w:bCs/>
          <w:color w:val="FF0000"/>
          <w:sz w:val="32"/>
          <w:szCs w:val="32"/>
        </w:rPr>
        <w:t>【警告】</w:t>
      </w:r>
    </w:p>
    <w:p w:rsidR="00005353" w:rsidRPr="0035206C" w:rsidRDefault="00005353" w:rsidP="00005353">
      <w:pPr>
        <w:spacing w:line="360" w:lineRule="auto"/>
        <w:jc w:val="center"/>
        <w:rPr>
          <w:rFonts w:ascii="宋体" w:hAnsi="宋体" w:cs="黑体"/>
          <w:b/>
          <w:bCs/>
          <w:color w:val="FF0000"/>
          <w:sz w:val="28"/>
          <w:szCs w:val="28"/>
        </w:rPr>
      </w:pPr>
      <w:r w:rsidRPr="0035206C">
        <w:rPr>
          <w:rFonts w:ascii="宋体" w:hAnsi="宋体" w:cs="黑体" w:hint="eastAsia"/>
          <w:b/>
          <w:bCs/>
          <w:color w:val="FF0000"/>
          <w:sz w:val="28"/>
          <w:szCs w:val="28"/>
        </w:rPr>
        <w:t>非专业电工不得安装/拆卸本设备，以免产生意料之外的危险！</w:t>
      </w:r>
    </w:p>
    <w:p w:rsidR="00005353" w:rsidRPr="0035206C" w:rsidRDefault="00005353" w:rsidP="00005353">
      <w:pPr>
        <w:spacing w:line="360" w:lineRule="auto"/>
        <w:jc w:val="center"/>
        <w:rPr>
          <w:rFonts w:ascii="宋体" w:hAnsi="宋体" w:cs="黑体"/>
          <w:b/>
          <w:bCs/>
          <w:color w:val="FF0000"/>
          <w:sz w:val="28"/>
          <w:szCs w:val="28"/>
        </w:rPr>
      </w:pPr>
      <w:r w:rsidRPr="0035206C">
        <w:rPr>
          <w:rFonts w:ascii="宋体" w:hAnsi="宋体" w:cs="黑体" w:hint="eastAsia"/>
          <w:b/>
          <w:bCs/>
          <w:color w:val="FF0000"/>
          <w:sz w:val="28"/>
          <w:szCs w:val="28"/>
        </w:rPr>
        <w:t>非厂家售后人员不能</w:t>
      </w:r>
      <w:r>
        <w:rPr>
          <w:rFonts w:ascii="宋体" w:hAnsi="宋体" w:cs="黑体" w:hint="eastAsia"/>
          <w:b/>
          <w:bCs/>
          <w:color w:val="FF0000"/>
          <w:sz w:val="28"/>
          <w:szCs w:val="28"/>
        </w:rPr>
        <w:t>拆卸</w:t>
      </w:r>
      <w:r w:rsidRPr="0035206C">
        <w:rPr>
          <w:rFonts w:ascii="宋体" w:hAnsi="宋体" w:cs="黑体" w:hint="eastAsia"/>
          <w:b/>
          <w:bCs/>
          <w:color w:val="FF0000"/>
          <w:sz w:val="28"/>
          <w:szCs w:val="28"/>
        </w:rPr>
        <w:t>本设备，否则将无法获得</w:t>
      </w:r>
      <w:r>
        <w:rPr>
          <w:rFonts w:ascii="宋体" w:hAnsi="宋体" w:cs="黑体" w:hint="eastAsia"/>
          <w:b/>
          <w:bCs/>
          <w:color w:val="FF0000"/>
          <w:sz w:val="28"/>
          <w:szCs w:val="28"/>
        </w:rPr>
        <w:t>保修</w:t>
      </w:r>
      <w:r w:rsidRPr="0035206C">
        <w:rPr>
          <w:rFonts w:ascii="宋体" w:hAnsi="宋体" w:cs="黑体" w:hint="eastAsia"/>
          <w:b/>
          <w:bCs/>
          <w:color w:val="FF0000"/>
          <w:sz w:val="28"/>
          <w:szCs w:val="28"/>
        </w:rPr>
        <w:t>服务！</w:t>
      </w:r>
    </w:p>
    <w:p w:rsidR="00005353" w:rsidRDefault="00005353" w:rsidP="000053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53F5">
        <w:rPr>
          <w:rFonts w:ascii="宋体" w:hAnsi="宋体" w:hint="eastAsia"/>
          <w:sz w:val="24"/>
        </w:rPr>
        <w:lastRenderedPageBreak/>
        <w:t>【</w:t>
      </w:r>
      <w:r w:rsidRPr="00AB53F5">
        <w:rPr>
          <w:rFonts w:ascii="宋体" w:hAnsi="宋体" w:hint="eastAsia"/>
          <w:b/>
          <w:sz w:val="24"/>
        </w:rPr>
        <w:t>说明</w:t>
      </w:r>
      <w:r w:rsidRPr="00AB53F5">
        <w:rPr>
          <w:rFonts w:ascii="宋体" w:hAnsi="宋体" w:hint="eastAsia"/>
          <w:sz w:val="24"/>
        </w:rPr>
        <w:t>】：本产品在不断更新，如说明书上图片与实物有差别，以实物为准。</w:t>
      </w:r>
    </w:p>
    <w:p w:rsidR="00005353" w:rsidRPr="007A3625" w:rsidRDefault="00005353" w:rsidP="00005353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若</w:t>
      </w:r>
      <w:r w:rsidRPr="00054666">
        <w:rPr>
          <w:rFonts w:ascii="宋体" w:hAnsi="宋体" w:cs="宋体"/>
          <w:kern w:val="0"/>
          <w:sz w:val="24"/>
        </w:rPr>
        <w:t>产品升级，现有操作方法与说明书不一致，请到智慧云谷官网下载相关</w:t>
      </w:r>
      <w:r>
        <w:rPr>
          <w:rFonts w:ascii="宋体" w:hAnsi="宋体" w:cs="宋体" w:hint="eastAsia"/>
          <w:kern w:val="0"/>
          <w:sz w:val="24"/>
        </w:rPr>
        <w:t>产品</w:t>
      </w:r>
      <w:r>
        <w:rPr>
          <w:rFonts w:ascii="宋体" w:hAnsi="宋体" w:cs="宋体"/>
          <w:kern w:val="0"/>
          <w:sz w:val="24"/>
        </w:rPr>
        <w:t>说明书，进行查阅</w:t>
      </w:r>
      <w:r>
        <w:rPr>
          <w:rFonts w:ascii="宋体" w:hAnsi="宋体" w:cs="宋体" w:hint="eastAsia"/>
          <w:kern w:val="0"/>
          <w:sz w:val="24"/>
        </w:rPr>
        <w:t>，恕不另行通知。</w:t>
      </w:r>
    </w:p>
    <w:p w:rsidR="00005353" w:rsidRDefault="00DF29A2" w:rsidP="000053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本产品仅作为辅助性产品，因其他因素给消费者造成的损失本公司</w:t>
      </w:r>
      <w:r w:rsidR="00005353" w:rsidRPr="00837DE3">
        <w:rPr>
          <w:rFonts w:ascii="宋体" w:hAnsi="宋体" w:hint="eastAsia"/>
          <w:sz w:val="24"/>
        </w:rPr>
        <w:t>不予承担。</w:t>
      </w:r>
    </w:p>
    <w:p w:rsidR="006A4CCB" w:rsidRPr="006A4CCB" w:rsidRDefault="006A4CCB" w:rsidP="006A4CCB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6A4CCB">
        <w:rPr>
          <w:rFonts w:asciiTheme="majorEastAsia" w:eastAsiaTheme="majorEastAsia" w:hAnsiTheme="majorEastAsia"/>
          <w:b/>
          <w:sz w:val="28"/>
          <w:szCs w:val="28"/>
        </w:rPr>
        <w:t>产品</w:t>
      </w:r>
      <w:r w:rsidRPr="006A4CCB">
        <w:rPr>
          <w:rFonts w:asciiTheme="majorEastAsia" w:eastAsiaTheme="majorEastAsia" w:hAnsiTheme="majorEastAsia" w:hint="eastAsia"/>
          <w:b/>
          <w:sz w:val="28"/>
          <w:szCs w:val="28"/>
        </w:rPr>
        <w:t>介绍</w:t>
      </w:r>
    </w:p>
    <w:p w:rsidR="006A4CCB" w:rsidRDefault="006A4CCB" w:rsidP="006A4CCB">
      <w:pPr>
        <w:pStyle w:val="a4"/>
        <w:spacing w:line="480" w:lineRule="exact"/>
        <w:ind w:left="480" w:firstLine="480"/>
        <w:rPr>
          <w:rFonts w:ascii="宋体" w:hAnsi="宋体"/>
          <w:sz w:val="24"/>
        </w:rPr>
      </w:pPr>
      <w:r w:rsidRPr="006A4CCB">
        <w:rPr>
          <w:rFonts w:ascii="宋体" w:hAnsi="宋体" w:hint="eastAsia"/>
          <w:sz w:val="24"/>
        </w:rPr>
        <w:t>感谢您购买iWiscloud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央</w:t>
      </w:r>
      <w:r>
        <w:rPr>
          <w:rFonts w:ascii="宋体" w:hAnsi="宋体" w:hint="eastAsia"/>
          <w:sz w:val="24"/>
        </w:rPr>
        <w:t>空</w:t>
      </w:r>
      <w:r>
        <w:rPr>
          <w:rFonts w:ascii="宋体" w:hAnsi="宋体"/>
          <w:sz w:val="24"/>
        </w:rPr>
        <w:t>调控制器</w:t>
      </w:r>
      <w:r w:rsidRPr="006A4CCB">
        <w:rPr>
          <w:rFonts w:ascii="宋体" w:hAnsi="宋体" w:hint="eastAsia"/>
          <w:sz w:val="24"/>
        </w:rPr>
        <w:t>，为了使您能够安全、正确地使用本产品，使用前请务必认真阅读本说明书，阅读后请妥善保管，以便随时查阅参考。</w:t>
      </w:r>
    </w:p>
    <w:p w:rsidR="00600287" w:rsidRDefault="00600287" w:rsidP="00600287">
      <w:pPr>
        <w:spacing w:line="480" w:lineRule="exact"/>
        <w:ind w:firstLineChars="175" w:firstLine="422"/>
        <w:rPr>
          <w:rFonts w:ascii="宋体" w:hAnsi="宋体"/>
          <w:b/>
          <w:sz w:val="24"/>
        </w:rPr>
      </w:pPr>
      <w:r w:rsidRPr="00600287">
        <w:rPr>
          <w:rFonts w:ascii="宋体" w:hAnsi="宋体" w:hint="eastAsia"/>
          <w:b/>
          <w:sz w:val="24"/>
        </w:rPr>
        <w:t>产</w:t>
      </w:r>
      <w:r w:rsidRPr="00600287">
        <w:rPr>
          <w:rFonts w:ascii="宋体" w:hAnsi="宋体"/>
          <w:b/>
          <w:sz w:val="24"/>
        </w:rPr>
        <w:t>品界面</w:t>
      </w:r>
      <w:r w:rsidRPr="00600287">
        <w:rPr>
          <w:rFonts w:ascii="宋体" w:hAnsi="宋体" w:hint="eastAsia"/>
          <w:b/>
          <w:sz w:val="24"/>
        </w:rPr>
        <w:t>说明</w:t>
      </w:r>
    </w:p>
    <w:p w:rsidR="00150729" w:rsidRPr="00600287" w:rsidRDefault="00150729" w:rsidP="00600287">
      <w:pPr>
        <w:spacing w:line="480" w:lineRule="exact"/>
        <w:ind w:firstLineChars="175" w:firstLine="422"/>
        <w:rPr>
          <w:rFonts w:ascii="宋体" w:hAnsi="宋体"/>
          <w:b/>
          <w:sz w:val="24"/>
        </w:rPr>
      </w:pPr>
    </w:p>
    <w:p w:rsidR="00150729" w:rsidRPr="00150729" w:rsidRDefault="00150729" w:rsidP="0015072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0729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886200" cy="3913505"/>
            <wp:effectExtent l="0" t="0" r="0" b="0"/>
            <wp:docPr id="3" name="图片 3" descr="C:\Users\Administrator\AppData\Roaming\Tencent\Users\339776209\QQ\WinTemp\RichOle\$_8L7V]`B$GCMI0MNA57A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39776209\QQ\WinTemp\RichOle\$_8L7V]`B$GCMI0MNA57A4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58" cy="392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EC" w:rsidRPr="00286E8C" w:rsidRDefault="00C715EC"/>
    <w:p w:rsidR="00E96957" w:rsidRDefault="00150729" w:rsidP="006367E3">
      <w:pPr>
        <w:spacing w:line="440" w:lineRule="exac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风</w:t>
      </w:r>
      <w:r>
        <w:rPr>
          <w:color w:val="FF0000"/>
          <w:sz w:val="24"/>
        </w:rPr>
        <w:t>速</w:t>
      </w:r>
      <w:r w:rsidR="00702706" w:rsidRPr="00286E8C">
        <w:rPr>
          <w:rFonts w:hint="eastAsia"/>
          <w:color w:val="FF0000"/>
          <w:sz w:val="24"/>
        </w:rPr>
        <w:t>：</w:t>
      </w:r>
      <w:r w:rsidR="00E96957">
        <w:rPr>
          <w:rFonts w:hint="eastAsia"/>
          <w:color w:val="FF0000"/>
          <w:sz w:val="24"/>
        </w:rPr>
        <w:t xml:space="preserve">     </w:t>
      </w:r>
      <w:r w:rsidR="00702706" w:rsidRPr="00286E8C">
        <w:rPr>
          <w:color w:val="FF0000"/>
          <w:sz w:val="24"/>
        </w:rPr>
        <w:t>当前风速</w:t>
      </w:r>
      <w:r w:rsidR="003D1134">
        <w:rPr>
          <w:rFonts w:hint="eastAsia"/>
          <w:color w:val="FF0000"/>
          <w:sz w:val="24"/>
        </w:rPr>
        <w:t xml:space="preserve">                  </w:t>
      </w:r>
    </w:p>
    <w:p w:rsidR="00C715EC" w:rsidRPr="00286E8C" w:rsidRDefault="00150729" w:rsidP="006367E3">
      <w:pPr>
        <w:spacing w:line="440" w:lineRule="exac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制</w:t>
      </w:r>
      <w:r>
        <w:rPr>
          <w:color w:val="FF0000"/>
          <w:sz w:val="24"/>
        </w:rPr>
        <w:t>冷</w:t>
      </w:r>
      <w:r>
        <w:rPr>
          <w:color w:val="FF0000"/>
          <w:sz w:val="24"/>
        </w:rPr>
        <w:t>/</w:t>
      </w:r>
      <w:r>
        <w:rPr>
          <w:color w:val="FF0000"/>
          <w:sz w:val="24"/>
        </w:rPr>
        <w:t>制热</w:t>
      </w:r>
      <w:r w:rsidR="00CC733B" w:rsidRPr="00286E8C">
        <w:rPr>
          <w:rFonts w:hint="eastAsia"/>
          <w:color w:val="FF0000"/>
          <w:sz w:val="24"/>
        </w:rPr>
        <w:t>：制冷</w:t>
      </w:r>
      <w:r w:rsidR="00CC733B" w:rsidRPr="00286E8C">
        <w:rPr>
          <w:rFonts w:hint="eastAsia"/>
          <w:color w:val="FF0000"/>
          <w:sz w:val="24"/>
        </w:rPr>
        <w:t>/</w:t>
      </w:r>
      <w:r w:rsidR="00CC733B" w:rsidRPr="00286E8C">
        <w:rPr>
          <w:rFonts w:hint="eastAsia"/>
          <w:color w:val="FF0000"/>
          <w:sz w:val="24"/>
        </w:rPr>
        <w:t>制热</w:t>
      </w:r>
    </w:p>
    <w:p w:rsidR="00150729" w:rsidRDefault="00150729" w:rsidP="003D1134">
      <w:pPr>
        <w:spacing w:line="440" w:lineRule="exac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设置</w:t>
      </w:r>
      <w:r>
        <w:rPr>
          <w:color w:val="FF0000"/>
          <w:sz w:val="24"/>
        </w:rPr>
        <w:t>温度</w:t>
      </w:r>
      <w:r w:rsidR="00CC733B" w:rsidRPr="00286E8C">
        <w:rPr>
          <w:rFonts w:hint="eastAsia"/>
          <w:color w:val="FF0000"/>
          <w:sz w:val="24"/>
        </w:rPr>
        <w:t>：</w:t>
      </w:r>
      <w:r w:rsidR="00E96957">
        <w:rPr>
          <w:rFonts w:hint="eastAsia"/>
          <w:color w:val="FF0000"/>
          <w:sz w:val="24"/>
        </w:rPr>
        <w:t xml:space="preserve"> </w:t>
      </w:r>
      <w:r w:rsidR="00CC733B" w:rsidRPr="00286E8C">
        <w:rPr>
          <w:rFonts w:hint="eastAsia"/>
          <w:color w:val="FF0000"/>
          <w:sz w:val="24"/>
        </w:rPr>
        <w:t>设置温度</w:t>
      </w:r>
      <w:r>
        <w:rPr>
          <w:rFonts w:hint="eastAsia"/>
          <w:color w:val="FF0000"/>
          <w:sz w:val="24"/>
        </w:rPr>
        <w:t xml:space="preserve">              </w:t>
      </w:r>
    </w:p>
    <w:p w:rsidR="00C715EC" w:rsidRPr="00286E8C" w:rsidRDefault="00150729" w:rsidP="00E96957">
      <w:pPr>
        <w:spacing w:line="440" w:lineRule="exact"/>
        <w:ind w:left="1320" w:hangingChars="550" w:hanging="132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当</w:t>
      </w:r>
      <w:r>
        <w:rPr>
          <w:color w:val="FF0000"/>
          <w:sz w:val="24"/>
        </w:rPr>
        <w:t>前温度</w:t>
      </w:r>
      <w:r w:rsidR="00CC733B" w:rsidRPr="00286E8C">
        <w:rPr>
          <w:rFonts w:hint="eastAsia"/>
          <w:color w:val="FF0000"/>
          <w:sz w:val="24"/>
        </w:rPr>
        <w:t>：</w:t>
      </w:r>
      <w:r w:rsidR="00E96957">
        <w:rPr>
          <w:rFonts w:hint="eastAsia"/>
          <w:color w:val="FF0000"/>
          <w:sz w:val="24"/>
        </w:rPr>
        <w:t xml:space="preserve"> </w:t>
      </w:r>
      <w:r w:rsidR="00CC733B" w:rsidRPr="00286E8C">
        <w:rPr>
          <w:rFonts w:hint="eastAsia"/>
          <w:color w:val="FF0000"/>
          <w:sz w:val="24"/>
        </w:rPr>
        <w:t>当前温敏探头检测到的温度</w:t>
      </w:r>
      <w:r>
        <w:rPr>
          <w:rFonts w:hint="eastAsia"/>
          <w:color w:val="FF0000"/>
          <w:sz w:val="24"/>
        </w:rPr>
        <w:t>，</w:t>
      </w:r>
      <w:r>
        <w:rPr>
          <w:color w:val="FF0000"/>
          <w:sz w:val="24"/>
        </w:rPr>
        <w:t>根据面板和外界的温度</w:t>
      </w:r>
      <w:r>
        <w:rPr>
          <w:rFonts w:hint="eastAsia"/>
          <w:color w:val="FF0000"/>
          <w:sz w:val="24"/>
        </w:rPr>
        <w:t>，</w:t>
      </w:r>
      <w:r>
        <w:rPr>
          <w:color w:val="FF0000"/>
          <w:sz w:val="24"/>
        </w:rPr>
        <w:t>需要</w:t>
      </w:r>
      <w:r>
        <w:rPr>
          <w:rFonts w:hint="eastAsia"/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分</w:t>
      </w:r>
      <w:r>
        <w:rPr>
          <w:color w:val="FF0000"/>
          <w:sz w:val="24"/>
        </w:rPr>
        <w:t>钟</w:t>
      </w:r>
      <w:bookmarkStart w:id="0" w:name="_GoBack"/>
      <w:bookmarkEnd w:id="0"/>
      <w:r>
        <w:rPr>
          <w:color w:val="FF0000"/>
          <w:sz w:val="24"/>
        </w:rPr>
        <w:t>左</w:t>
      </w:r>
      <w:r>
        <w:rPr>
          <w:rFonts w:hint="eastAsia"/>
          <w:color w:val="FF0000"/>
          <w:sz w:val="24"/>
        </w:rPr>
        <w:t>右</w:t>
      </w:r>
      <w:r>
        <w:rPr>
          <w:color w:val="FF0000"/>
          <w:sz w:val="24"/>
        </w:rPr>
        <w:t>稳定。</w:t>
      </w:r>
    </w:p>
    <w:p w:rsidR="004E03C5" w:rsidRPr="00B87580" w:rsidRDefault="004E03C5">
      <w:pPr>
        <w:rPr>
          <w:color w:val="000000" w:themeColor="text1"/>
          <w:sz w:val="24"/>
        </w:rPr>
      </w:pPr>
    </w:p>
    <w:p w:rsidR="00702706" w:rsidRPr="00DA419C" w:rsidRDefault="00DA419C" w:rsidP="00DA419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DA419C">
        <w:rPr>
          <w:rFonts w:asciiTheme="majorEastAsia" w:eastAsiaTheme="majorEastAsia" w:hAnsiTheme="majorEastAsia"/>
          <w:b/>
          <w:sz w:val="28"/>
          <w:szCs w:val="28"/>
        </w:rPr>
        <w:lastRenderedPageBreak/>
        <w:t>产品参数</w:t>
      </w:r>
    </w:p>
    <w:tbl>
      <w:tblPr>
        <w:tblpPr w:leftFromText="180" w:rightFromText="180" w:vertAnchor="text" w:horzAnchor="page" w:tblpX="1832" w:tblpY="75"/>
        <w:tblW w:w="88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3"/>
        <w:gridCol w:w="6882"/>
      </w:tblGrid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8F6207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Default="008F6207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参数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感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温</w:t>
            </w: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件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Default="00A23867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NTC</w:t>
            </w:r>
            <w:r>
              <w:rPr>
                <w:rFonts w:ascii="宋体" w:hAnsi="宋体" w:cs="宋体"/>
                <w:kern w:val="0"/>
                <w:sz w:val="24"/>
              </w:rPr>
              <w:t>热敏电阻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电压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 w:hint="eastAsia"/>
                <w:kern w:val="0"/>
                <w:sz w:val="24"/>
              </w:rPr>
              <w:t>A</w:t>
            </w:r>
            <w:r w:rsidRPr="0083739B">
              <w:rPr>
                <w:rFonts w:ascii="宋体" w:hAnsi="宋体" w:cs="宋体"/>
                <w:kern w:val="0"/>
                <w:sz w:val="24"/>
              </w:rPr>
              <w:t>C220V</w:t>
            </w:r>
            <w:r w:rsidRPr="008373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83739B">
              <w:rPr>
                <w:rFonts w:ascii="宋体" w:hAnsi="宋体" w:cs="宋体"/>
                <w:kern w:val="0"/>
                <w:sz w:val="24"/>
              </w:rPr>
              <w:t>10%,50/60HZ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控制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精度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83739B">
              <w:rPr>
                <w:rFonts w:ascii="宋体" w:hAnsi="宋体" w:cs="宋体"/>
                <w:kern w:val="0"/>
                <w:sz w:val="24"/>
              </w:rPr>
              <w:t>1</w:t>
            </w:r>
            <w:r w:rsidRPr="0083739B">
              <w:rPr>
                <w:rFonts w:ascii="宋体" w:hAnsi="宋体" w:cs="宋体" w:hint="eastAsia"/>
                <w:kern w:val="0"/>
                <w:sz w:val="24"/>
              </w:rPr>
              <w:t>℃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额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定功率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/>
                <w:kern w:val="0"/>
                <w:sz w:val="24"/>
              </w:rPr>
              <w:t>200W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自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耗功率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 w:hint="eastAsia"/>
                <w:kern w:val="0"/>
                <w:sz w:val="24"/>
              </w:rPr>
              <w:t>&lt;</w:t>
            </w:r>
            <w:r w:rsidRPr="0083739B">
              <w:rPr>
                <w:rFonts w:ascii="宋体" w:hAnsi="宋体" w:cs="宋体"/>
                <w:kern w:val="0"/>
                <w:sz w:val="24"/>
              </w:rPr>
              <w:t>1W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温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度设置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/>
                <w:kern w:val="0"/>
                <w:sz w:val="24"/>
              </w:rPr>
              <w:t>1-35</w:t>
            </w:r>
            <w:r w:rsidRPr="0083739B">
              <w:rPr>
                <w:rFonts w:ascii="宋体" w:hAnsi="宋体" w:cs="宋体" w:hint="eastAsia"/>
                <w:kern w:val="0"/>
                <w:sz w:val="24"/>
              </w:rPr>
              <w:t>℃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显示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范围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83739B">
              <w:rPr>
                <w:rFonts w:ascii="宋体" w:hAnsi="宋体" w:cs="宋体"/>
                <w:kern w:val="0"/>
                <w:sz w:val="24"/>
              </w:rPr>
              <w:t>-40</w:t>
            </w:r>
            <w:r w:rsidRPr="0083739B">
              <w:rPr>
                <w:rFonts w:ascii="宋体" w:hAnsi="宋体" w:cs="宋体" w:hint="eastAsia"/>
                <w:kern w:val="0"/>
                <w:sz w:val="24"/>
              </w:rPr>
              <w:t>℃</w:t>
            </w:r>
          </w:p>
        </w:tc>
      </w:tr>
      <w:tr w:rsidR="008F6207" w:rsidTr="000151E4">
        <w:trPr>
          <w:trHeight w:val="455"/>
          <w:tblCellSpacing w:w="1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</w:tcPr>
          <w:p w:rsidR="008F6207" w:rsidRDefault="009B7998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color w:val="FFFFFF"/>
                <w:kern w:val="0"/>
                <w:sz w:val="24"/>
              </w:rPr>
              <w:t>环境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</w:tcPr>
          <w:p w:rsidR="008F6207" w:rsidRPr="0083739B" w:rsidRDefault="0083739B" w:rsidP="0089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739B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83739B">
              <w:rPr>
                <w:rFonts w:ascii="宋体" w:hAnsi="宋体" w:cs="宋体"/>
                <w:kern w:val="0"/>
                <w:sz w:val="24"/>
              </w:rPr>
              <w:t>10-85</w:t>
            </w:r>
            <w:r w:rsidRPr="0083739B">
              <w:rPr>
                <w:rFonts w:ascii="宋体" w:hAnsi="宋体" w:cs="宋体" w:hint="eastAsia"/>
                <w:kern w:val="0"/>
                <w:sz w:val="24"/>
              </w:rPr>
              <w:t>℃</w:t>
            </w:r>
          </w:p>
        </w:tc>
      </w:tr>
    </w:tbl>
    <w:p w:rsidR="000151E4" w:rsidRPr="000151E4" w:rsidRDefault="000151E4" w:rsidP="000151E4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0151E4">
        <w:rPr>
          <w:rFonts w:asciiTheme="majorEastAsia" w:eastAsiaTheme="majorEastAsia" w:hAnsiTheme="majorEastAsia" w:hint="eastAsia"/>
          <w:b/>
          <w:sz w:val="28"/>
          <w:szCs w:val="28"/>
        </w:rPr>
        <w:t>支持以</w:t>
      </w:r>
      <w:r w:rsidRPr="000151E4">
        <w:rPr>
          <w:rFonts w:asciiTheme="majorEastAsia" w:eastAsiaTheme="majorEastAsia" w:hAnsiTheme="majorEastAsia"/>
          <w:b/>
          <w:sz w:val="28"/>
          <w:szCs w:val="28"/>
        </w:rPr>
        <w:t>下</w:t>
      </w:r>
      <w:r w:rsidRPr="000151E4">
        <w:rPr>
          <w:rFonts w:asciiTheme="majorEastAsia" w:eastAsiaTheme="majorEastAsia" w:hAnsiTheme="majorEastAsia" w:hint="eastAsia"/>
          <w:b/>
          <w:sz w:val="28"/>
          <w:szCs w:val="28"/>
        </w:rPr>
        <w:t>类型</w:t>
      </w:r>
      <w:r w:rsidRPr="000151E4">
        <w:rPr>
          <w:rFonts w:asciiTheme="majorEastAsia" w:eastAsiaTheme="majorEastAsia" w:hAnsiTheme="majorEastAsia"/>
          <w:b/>
          <w:sz w:val="28"/>
          <w:szCs w:val="28"/>
        </w:rPr>
        <w:t>中央空调</w:t>
      </w:r>
      <w:r w:rsidRPr="000151E4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0151E4" w:rsidRDefault="00B31351" w:rsidP="000151E4">
      <w:pPr>
        <w:pStyle w:val="a4"/>
        <w:spacing w:line="360" w:lineRule="auto"/>
        <w:ind w:left="48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B31351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3886200" cy="2200275"/>
            <wp:effectExtent l="0" t="0" r="0" b="9525"/>
            <wp:docPr id="10" name="图片 10" descr="C:\Users\Administrator\Desktop\X__(L{%6C(A]2EM1D9L[]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X__(L{%6C(A]2EM1D9L[]E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46" cy="221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22" w:rsidRPr="002C2C88" w:rsidRDefault="00B31351" w:rsidP="002C2C88">
      <w:pPr>
        <w:pStyle w:val="a4"/>
        <w:spacing w:line="360" w:lineRule="auto"/>
        <w:ind w:left="48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B31351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3886200" cy="2314575"/>
            <wp:effectExtent l="0" t="0" r="0" b="9525"/>
            <wp:docPr id="11" name="图片 11" descr="C:\Users\Administrator\Desktop\李淑香\产品说明书V3.0\中央空调控制器（待完成）\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李淑香\产品说明书V3.0\中央空调控制器（待完成）\图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099" cy="232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9C" w:rsidRDefault="00524371" w:rsidP="00524371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24371">
        <w:rPr>
          <w:rFonts w:asciiTheme="majorEastAsia" w:eastAsiaTheme="majorEastAsia" w:hAnsiTheme="majorEastAsia"/>
          <w:b/>
          <w:sz w:val="28"/>
          <w:szCs w:val="28"/>
        </w:rPr>
        <w:lastRenderedPageBreak/>
        <w:t>使用说明</w:t>
      </w:r>
    </w:p>
    <w:p w:rsidR="00524371" w:rsidRPr="00021E09" w:rsidRDefault="00F50353" w:rsidP="00021E09">
      <w:pPr>
        <w:pStyle w:val="a4"/>
        <w:snapToGrid w:val="0"/>
        <w:spacing w:line="360" w:lineRule="auto"/>
        <w:ind w:left="480" w:firstLine="560"/>
        <w:rPr>
          <w:rFonts w:ascii="Times New Roman" w:eastAsia="宋体" w:hAnsi="Times New Roman" w:cs="Times New Roman"/>
          <w:sz w:val="28"/>
          <w:szCs w:val="28"/>
        </w:rPr>
      </w:pPr>
      <w:r w:rsidRPr="007F3793">
        <w:rPr>
          <w:rFonts w:ascii="Times New Roman" w:eastAsia="宋体" w:hAnsi="Times New Roman" w:cs="Times New Roman"/>
          <w:sz w:val="28"/>
          <w:szCs w:val="28"/>
        </w:rPr>
        <w:t>通过安装中央空调控制器实现对中央空调的控制，控制器</w:t>
      </w:r>
      <w:r w:rsidR="0073542B">
        <w:rPr>
          <w:rFonts w:ascii="Times New Roman" w:eastAsia="宋体" w:hAnsi="Times New Roman" w:cs="Times New Roman" w:hint="eastAsia"/>
          <w:sz w:val="28"/>
          <w:szCs w:val="28"/>
        </w:rPr>
        <w:t>具</w:t>
      </w:r>
      <w:r w:rsidR="0073542B">
        <w:rPr>
          <w:rFonts w:ascii="Times New Roman" w:eastAsia="宋体" w:hAnsi="Times New Roman" w:cs="Times New Roman"/>
          <w:sz w:val="28"/>
          <w:szCs w:val="28"/>
        </w:rPr>
        <w:t>有</w:t>
      </w:r>
      <w:r w:rsidRPr="007F3793">
        <w:rPr>
          <w:rFonts w:ascii="Times New Roman" w:eastAsia="宋体" w:hAnsi="Times New Roman" w:cs="Times New Roman" w:hint="eastAsia"/>
          <w:sz w:val="28"/>
          <w:szCs w:val="28"/>
        </w:rPr>
        <w:t>温度</w:t>
      </w:r>
      <w:r w:rsidRPr="007F3793">
        <w:rPr>
          <w:rFonts w:ascii="Times New Roman" w:eastAsia="宋体" w:hAnsi="Times New Roman" w:cs="Times New Roman"/>
          <w:sz w:val="28"/>
          <w:szCs w:val="28"/>
        </w:rPr>
        <w:t>调节、风速调节、模式调节、睡眠</w:t>
      </w:r>
      <w:r w:rsidRPr="007F3793">
        <w:rPr>
          <w:rFonts w:ascii="Times New Roman" w:eastAsia="宋体" w:hAnsi="Times New Roman" w:cs="Times New Roman" w:hint="eastAsia"/>
          <w:sz w:val="28"/>
          <w:szCs w:val="28"/>
        </w:rPr>
        <w:t>设置等</w:t>
      </w:r>
      <w:r w:rsidRPr="007F3793">
        <w:rPr>
          <w:rFonts w:ascii="Times New Roman" w:eastAsia="宋体" w:hAnsi="Times New Roman" w:cs="Times New Roman"/>
          <w:sz w:val="28"/>
          <w:szCs w:val="28"/>
        </w:rPr>
        <w:t>功能。</w:t>
      </w:r>
    </w:p>
    <w:p w:rsidR="00524371" w:rsidRDefault="004642C7" w:rsidP="0052437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功能</w:t>
      </w:r>
      <w:r w:rsidR="00D605C3">
        <w:rPr>
          <w:rFonts w:asciiTheme="majorEastAsia" w:eastAsiaTheme="majorEastAsia" w:hAnsiTheme="majorEastAsia"/>
          <w:b/>
          <w:sz w:val="28"/>
          <w:szCs w:val="28"/>
        </w:rPr>
        <w:t>设置</w:t>
      </w:r>
    </w:p>
    <w:p w:rsidR="006367E3" w:rsidRDefault="00021E09" w:rsidP="00D605C3">
      <w:pPr>
        <w:pStyle w:val="a4"/>
        <w:spacing w:line="360" w:lineRule="auto"/>
        <w:ind w:left="840" w:firstLineChars="0" w:firstLine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1</w:t>
      </w:r>
      <w:r w:rsidR="00D605C3" w:rsidRPr="00B87580">
        <w:rPr>
          <w:rFonts w:asciiTheme="majorEastAsia" w:eastAsiaTheme="majorEastAsia" w:hAnsiTheme="majorEastAsia"/>
          <w:b/>
          <w:sz w:val="24"/>
        </w:rPr>
        <w:t>.1</w:t>
      </w:r>
      <w:r w:rsidR="006367E3">
        <w:rPr>
          <w:rFonts w:asciiTheme="majorEastAsia" w:eastAsiaTheme="majorEastAsia" w:hAnsiTheme="majorEastAsia" w:hint="eastAsia"/>
          <w:b/>
          <w:sz w:val="24"/>
        </w:rPr>
        <w:t>温度</w:t>
      </w:r>
      <w:r w:rsidR="006367E3">
        <w:rPr>
          <w:rFonts w:asciiTheme="majorEastAsia" w:eastAsiaTheme="majorEastAsia" w:hAnsiTheme="majorEastAsia"/>
          <w:b/>
          <w:sz w:val="24"/>
        </w:rPr>
        <w:t>设置</w:t>
      </w:r>
    </w:p>
    <w:p w:rsidR="00D605C3" w:rsidRPr="00B87580" w:rsidRDefault="004507EB" w:rsidP="00021E09">
      <w:pPr>
        <w:pStyle w:val="a4"/>
        <w:spacing w:line="460" w:lineRule="exact"/>
        <w:ind w:left="839" w:firstLineChars="0" w:firstLine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首</w:t>
      </w:r>
      <w:r>
        <w:rPr>
          <w:rFonts w:asciiTheme="majorEastAsia" w:eastAsiaTheme="majorEastAsia" w:hAnsiTheme="majorEastAsia"/>
          <w:sz w:val="24"/>
        </w:rPr>
        <w:t>页</w:t>
      </w:r>
      <w:r w:rsidR="00D605C3" w:rsidRPr="00B87580">
        <w:rPr>
          <w:rFonts w:asciiTheme="majorEastAsia" w:eastAsiaTheme="majorEastAsia" w:hAnsiTheme="majorEastAsia" w:hint="eastAsia"/>
          <w:sz w:val="24"/>
        </w:rPr>
        <w:t>点</w:t>
      </w:r>
      <w:r w:rsidR="00D605C3" w:rsidRPr="00B87580">
        <w:rPr>
          <w:rFonts w:asciiTheme="minorEastAsia" w:hAnsiTheme="minorEastAsia"/>
          <w:color w:val="000000" w:themeColor="text1"/>
          <w:sz w:val="24"/>
        </w:rPr>
        <w:t>击“设置”</w:t>
      </w:r>
      <w:r>
        <w:rPr>
          <w:rFonts w:asciiTheme="minorEastAsia" w:hAnsiTheme="minorEastAsia" w:hint="eastAsia"/>
          <w:color w:val="000000" w:themeColor="text1"/>
          <w:sz w:val="24"/>
        </w:rPr>
        <w:t>出</w:t>
      </w:r>
      <w:r>
        <w:rPr>
          <w:rFonts w:asciiTheme="minorEastAsia" w:hAnsiTheme="minorEastAsia"/>
          <w:color w:val="000000" w:themeColor="text1"/>
          <w:sz w:val="24"/>
        </w:rPr>
        <w:t>现</w:t>
      </w:r>
      <w:r w:rsidR="00D605C3" w:rsidRPr="00B87580">
        <w:rPr>
          <w:rFonts w:asciiTheme="minorEastAsia" w:hAnsiTheme="minorEastAsia" w:hint="eastAsia"/>
          <w:color w:val="000000" w:themeColor="text1"/>
          <w:sz w:val="24"/>
        </w:rPr>
        <w:t>设置</w:t>
      </w:r>
      <w:r w:rsidR="00D605C3" w:rsidRPr="00B87580">
        <w:rPr>
          <w:rFonts w:asciiTheme="minorEastAsia" w:hAnsiTheme="minorEastAsia"/>
          <w:color w:val="000000" w:themeColor="text1"/>
          <w:sz w:val="24"/>
        </w:rPr>
        <w:t>温度调节页面，通过“加”/“减”按键对</w:t>
      </w:r>
      <w:r w:rsidR="00D605C3" w:rsidRPr="00B87580">
        <w:rPr>
          <w:rFonts w:asciiTheme="minorEastAsia" w:hAnsiTheme="minorEastAsia" w:hint="eastAsia"/>
          <w:color w:val="000000" w:themeColor="text1"/>
          <w:sz w:val="24"/>
        </w:rPr>
        <w:t>“</w:t>
      </w:r>
      <w:r>
        <w:rPr>
          <w:rFonts w:asciiTheme="minorEastAsia" w:hAnsiTheme="minorEastAsia" w:hint="eastAsia"/>
          <w:color w:val="000000" w:themeColor="text1"/>
          <w:sz w:val="24"/>
        </w:rPr>
        <w:t>设置</w:t>
      </w:r>
      <w:r>
        <w:rPr>
          <w:rFonts w:asciiTheme="minorEastAsia" w:hAnsiTheme="minorEastAsia"/>
          <w:color w:val="000000" w:themeColor="text1"/>
          <w:sz w:val="24"/>
        </w:rPr>
        <w:t>温度</w:t>
      </w:r>
      <w:r w:rsidR="00D605C3" w:rsidRPr="00B87580">
        <w:rPr>
          <w:rFonts w:asciiTheme="minorEastAsia" w:hAnsiTheme="minorEastAsia"/>
          <w:color w:val="000000" w:themeColor="text1"/>
          <w:sz w:val="24"/>
        </w:rPr>
        <w:t>”</w:t>
      </w:r>
      <w:r w:rsidR="00D605C3" w:rsidRPr="00B87580">
        <w:rPr>
          <w:rFonts w:asciiTheme="minorEastAsia" w:hAnsiTheme="minorEastAsia" w:hint="eastAsia"/>
          <w:color w:val="000000" w:themeColor="text1"/>
          <w:sz w:val="24"/>
        </w:rPr>
        <w:t>进</w:t>
      </w:r>
      <w:r w:rsidR="00D605C3" w:rsidRPr="00B87580">
        <w:rPr>
          <w:rFonts w:asciiTheme="minorEastAsia" w:hAnsiTheme="minorEastAsia"/>
          <w:color w:val="000000" w:themeColor="text1"/>
          <w:sz w:val="24"/>
        </w:rPr>
        <w:t>行</w:t>
      </w:r>
      <w:r w:rsidR="00D605C3" w:rsidRPr="00B87580">
        <w:rPr>
          <w:rFonts w:asciiTheme="minorEastAsia" w:hAnsiTheme="minorEastAsia" w:hint="eastAsia"/>
          <w:color w:val="000000" w:themeColor="text1"/>
          <w:sz w:val="24"/>
        </w:rPr>
        <w:t>设置</w:t>
      </w:r>
      <w:r w:rsidR="00EA674B">
        <w:rPr>
          <w:rFonts w:asciiTheme="minorEastAsia" w:hAnsiTheme="minorEastAsia" w:hint="eastAsia"/>
          <w:color w:val="000000" w:themeColor="text1"/>
          <w:sz w:val="24"/>
        </w:rPr>
        <w:t>，</w:t>
      </w:r>
      <w:r w:rsidR="00EA674B">
        <w:rPr>
          <w:rFonts w:asciiTheme="minorEastAsia" w:hAnsiTheme="minorEastAsia"/>
          <w:color w:val="000000" w:themeColor="text1"/>
          <w:sz w:val="24"/>
        </w:rPr>
        <w:t>点击“返回”保存设置并返回首页。</w:t>
      </w:r>
    </w:p>
    <w:p w:rsidR="006367E3" w:rsidRDefault="00021E09" w:rsidP="00D605C3">
      <w:pPr>
        <w:pStyle w:val="a4"/>
        <w:spacing w:line="360" w:lineRule="auto"/>
        <w:ind w:left="840" w:firstLineChars="0" w:firstLine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1</w:t>
      </w:r>
      <w:r w:rsidR="00D605C3" w:rsidRPr="00B87580">
        <w:rPr>
          <w:rFonts w:asciiTheme="majorEastAsia" w:eastAsiaTheme="majorEastAsia" w:hAnsiTheme="majorEastAsia"/>
          <w:b/>
          <w:sz w:val="24"/>
        </w:rPr>
        <w:t>.2</w:t>
      </w:r>
      <w:r w:rsidR="006367E3">
        <w:rPr>
          <w:rFonts w:asciiTheme="majorEastAsia" w:eastAsiaTheme="majorEastAsia" w:hAnsiTheme="majorEastAsia" w:hint="eastAsia"/>
          <w:b/>
          <w:sz w:val="24"/>
        </w:rPr>
        <w:t>风速</w:t>
      </w:r>
      <w:r w:rsidR="006367E3">
        <w:rPr>
          <w:rFonts w:asciiTheme="majorEastAsia" w:eastAsiaTheme="majorEastAsia" w:hAnsiTheme="majorEastAsia"/>
          <w:b/>
          <w:sz w:val="24"/>
        </w:rPr>
        <w:t>调节</w:t>
      </w:r>
    </w:p>
    <w:p w:rsidR="00D605C3" w:rsidRPr="00B87580" w:rsidRDefault="00BC39E8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sz w:val="24"/>
        </w:rPr>
        <w:t>点击</w:t>
      </w:r>
      <w:r w:rsidRPr="00B87580">
        <w:rPr>
          <w:rFonts w:asciiTheme="minorEastAsia" w:hAnsiTheme="minorEastAsia"/>
          <w:sz w:val="24"/>
        </w:rPr>
        <w:t>“设</w:t>
      </w:r>
      <w:r w:rsidRPr="00B87580">
        <w:rPr>
          <w:rFonts w:asciiTheme="minorEastAsia" w:hAnsiTheme="minorEastAsia" w:hint="eastAsia"/>
          <w:sz w:val="24"/>
        </w:rPr>
        <w:t>置</w:t>
      </w:r>
      <w:r w:rsidRPr="00B87580">
        <w:rPr>
          <w:rFonts w:asciiTheme="minorEastAsia" w:hAnsiTheme="minorEastAsia"/>
          <w:sz w:val="24"/>
        </w:rPr>
        <w:t>”进入风速</w:t>
      </w:r>
      <w:r w:rsidRPr="00B87580">
        <w:rPr>
          <w:rFonts w:asciiTheme="minorEastAsia" w:hAnsiTheme="minorEastAsia" w:hint="eastAsia"/>
          <w:sz w:val="24"/>
        </w:rPr>
        <w:t>调</w:t>
      </w:r>
      <w:r w:rsidRPr="00B87580">
        <w:rPr>
          <w:rFonts w:asciiTheme="minorEastAsia" w:hAnsiTheme="minorEastAsia"/>
          <w:sz w:val="24"/>
        </w:rPr>
        <w:t>节页面，通过“加”</w:t>
      </w:r>
      <w:r w:rsidR="00F67353">
        <w:rPr>
          <w:rFonts w:asciiTheme="minorEastAsia" w:hAnsiTheme="minorEastAsia"/>
          <w:sz w:val="24"/>
        </w:rPr>
        <w:t>/</w:t>
      </w:r>
      <w:r w:rsidRPr="00B87580">
        <w:rPr>
          <w:rFonts w:asciiTheme="minorEastAsia" w:hAnsiTheme="minorEastAsia"/>
          <w:sz w:val="24"/>
        </w:rPr>
        <w:t>“减”按键对</w:t>
      </w:r>
      <w:r w:rsidR="00C15078">
        <w:rPr>
          <w:rFonts w:asciiTheme="minorEastAsia" w:hAnsiTheme="minorEastAsia"/>
          <w:sz w:val="24"/>
        </w:rPr>
        <w:t>“</w:t>
      </w:r>
      <w:r w:rsidR="00C15078">
        <w:rPr>
          <w:rFonts w:asciiTheme="minorEastAsia" w:hAnsiTheme="minorEastAsia" w:hint="eastAsia"/>
          <w:sz w:val="24"/>
        </w:rPr>
        <w:t>风</w:t>
      </w:r>
      <w:r w:rsidR="00C15078">
        <w:rPr>
          <w:rFonts w:asciiTheme="minorEastAsia" w:hAnsiTheme="minorEastAsia"/>
          <w:sz w:val="24"/>
        </w:rPr>
        <w:t>速</w:t>
      </w:r>
      <w:r w:rsidRPr="00B87580">
        <w:rPr>
          <w:rFonts w:asciiTheme="minorEastAsia" w:hAnsiTheme="minorEastAsia"/>
          <w:sz w:val="24"/>
        </w:rPr>
        <w:t>”</w:t>
      </w:r>
      <w:r w:rsidRPr="00B87580">
        <w:rPr>
          <w:rFonts w:asciiTheme="minorEastAsia" w:hAnsiTheme="minorEastAsia" w:hint="eastAsia"/>
          <w:sz w:val="24"/>
        </w:rPr>
        <w:t>进</w:t>
      </w:r>
      <w:r w:rsidRPr="00B87580">
        <w:rPr>
          <w:rFonts w:asciiTheme="minorEastAsia" w:hAnsiTheme="minorEastAsia"/>
          <w:sz w:val="24"/>
        </w:rPr>
        <w:t>行加减设置</w:t>
      </w:r>
      <w:r w:rsidR="006367E3">
        <w:rPr>
          <w:rFonts w:asciiTheme="minorEastAsia" w:hAnsiTheme="minorEastAsia" w:hint="eastAsia"/>
          <w:sz w:val="24"/>
        </w:rPr>
        <w:t>。</w:t>
      </w:r>
    </w:p>
    <w:p w:rsidR="00BC39E8" w:rsidRPr="00B87580" w:rsidRDefault="00EE15F6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（</w:t>
      </w:r>
      <w:r w:rsidR="00BC39E8" w:rsidRPr="00B87580">
        <w:rPr>
          <w:rFonts w:asciiTheme="minorEastAsia" w:hAnsiTheme="minorEastAsia" w:hint="eastAsia"/>
          <w:color w:val="FF0000"/>
          <w:sz w:val="24"/>
        </w:rPr>
        <w:t>注</w:t>
      </w:r>
      <w:r w:rsidR="00BC39E8" w:rsidRPr="00B87580">
        <w:rPr>
          <w:rFonts w:asciiTheme="minorEastAsia" w:hAnsiTheme="minorEastAsia"/>
          <w:color w:val="FF0000"/>
          <w:sz w:val="24"/>
        </w:rPr>
        <w:t>：风速只能在</w:t>
      </w:r>
      <w:r w:rsidR="00BC39E8" w:rsidRPr="00B87580">
        <w:rPr>
          <w:rFonts w:asciiTheme="minorEastAsia" w:hAnsiTheme="minorEastAsia" w:hint="eastAsia"/>
          <w:color w:val="FF0000"/>
          <w:sz w:val="24"/>
        </w:rPr>
        <w:t>0</w:t>
      </w:r>
      <w:r w:rsidR="00BC39E8" w:rsidRPr="00B87580">
        <w:rPr>
          <w:rFonts w:asciiTheme="minorEastAsia" w:hAnsiTheme="minorEastAsia"/>
          <w:color w:val="FF0000"/>
          <w:sz w:val="24"/>
        </w:rPr>
        <w:t>-3</w:t>
      </w:r>
      <w:r w:rsidR="00BC39E8" w:rsidRPr="00B87580">
        <w:rPr>
          <w:rFonts w:asciiTheme="minorEastAsia" w:hAnsiTheme="minorEastAsia" w:hint="eastAsia"/>
          <w:color w:val="FF0000"/>
          <w:sz w:val="24"/>
        </w:rPr>
        <w:t>之</w:t>
      </w:r>
      <w:r w:rsidR="00BC39E8" w:rsidRPr="00B87580">
        <w:rPr>
          <w:rFonts w:asciiTheme="minorEastAsia" w:hAnsiTheme="minorEastAsia"/>
          <w:color w:val="FF0000"/>
          <w:sz w:val="24"/>
        </w:rPr>
        <w:t>间调节，并且只有在手</w:t>
      </w:r>
      <w:r w:rsidR="00BC39E8" w:rsidRPr="00B87580">
        <w:rPr>
          <w:rFonts w:asciiTheme="minorEastAsia" w:hAnsiTheme="minorEastAsia" w:hint="eastAsia"/>
          <w:color w:val="FF0000"/>
          <w:sz w:val="24"/>
        </w:rPr>
        <w:t>动</w:t>
      </w:r>
      <w:r w:rsidR="00C15078">
        <w:rPr>
          <w:rFonts w:asciiTheme="minorEastAsia" w:hAnsiTheme="minorEastAsia"/>
          <w:color w:val="FF0000"/>
          <w:sz w:val="24"/>
        </w:rPr>
        <w:t>模式下</w:t>
      </w:r>
      <w:r>
        <w:rPr>
          <w:rFonts w:asciiTheme="minorEastAsia" w:hAnsiTheme="minorEastAsia"/>
          <w:color w:val="FF0000"/>
          <w:sz w:val="24"/>
        </w:rPr>
        <w:t>才能进行调节</w:t>
      </w:r>
      <w:r>
        <w:rPr>
          <w:rFonts w:asciiTheme="minorEastAsia" w:hAnsiTheme="minorEastAsia" w:hint="eastAsia"/>
          <w:color w:val="FF0000"/>
          <w:sz w:val="24"/>
        </w:rPr>
        <w:t>）</w:t>
      </w:r>
    </w:p>
    <w:p w:rsidR="00BC5E42" w:rsidRDefault="00021E09" w:rsidP="00D605C3">
      <w:pPr>
        <w:pStyle w:val="a4"/>
        <w:spacing w:line="360" w:lineRule="auto"/>
        <w:ind w:left="840" w:firstLineChars="0" w:firstLine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1</w:t>
      </w:r>
      <w:r w:rsidR="002016AB" w:rsidRPr="00B87580">
        <w:rPr>
          <w:rFonts w:asciiTheme="majorEastAsia" w:eastAsiaTheme="majorEastAsia" w:hAnsiTheme="majorEastAsia" w:hint="eastAsia"/>
          <w:b/>
          <w:sz w:val="24"/>
        </w:rPr>
        <w:t>.3</w:t>
      </w:r>
      <w:r w:rsidR="00BC5E42">
        <w:rPr>
          <w:rFonts w:asciiTheme="majorEastAsia" w:eastAsiaTheme="majorEastAsia" w:hAnsiTheme="majorEastAsia" w:hint="eastAsia"/>
          <w:b/>
          <w:sz w:val="24"/>
        </w:rPr>
        <w:t>睡</w:t>
      </w:r>
      <w:r w:rsidR="00BC5E42">
        <w:rPr>
          <w:rFonts w:asciiTheme="majorEastAsia" w:eastAsiaTheme="majorEastAsia" w:hAnsiTheme="majorEastAsia"/>
          <w:b/>
          <w:sz w:val="24"/>
        </w:rPr>
        <w:t>眠模式</w:t>
      </w:r>
    </w:p>
    <w:p w:rsidR="002016AB" w:rsidRPr="00B87580" w:rsidRDefault="002016AB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sz w:val="24"/>
        </w:rPr>
        <w:t>点</w:t>
      </w:r>
      <w:r w:rsidRPr="00B87580">
        <w:rPr>
          <w:rFonts w:asciiTheme="minorEastAsia" w:hAnsiTheme="minorEastAsia"/>
          <w:sz w:val="24"/>
        </w:rPr>
        <w:t>击“设置”进入睡</w:t>
      </w:r>
      <w:r w:rsidRPr="00B87580">
        <w:rPr>
          <w:rFonts w:asciiTheme="minorEastAsia" w:hAnsiTheme="minorEastAsia" w:hint="eastAsia"/>
          <w:sz w:val="24"/>
        </w:rPr>
        <w:t>眠</w:t>
      </w:r>
      <w:r w:rsidRPr="00B87580">
        <w:rPr>
          <w:rFonts w:asciiTheme="minorEastAsia" w:hAnsiTheme="minorEastAsia"/>
          <w:sz w:val="24"/>
        </w:rPr>
        <w:t>模式，通过“加”/“减”按键设置</w:t>
      </w:r>
      <w:r w:rsidR="00486B60">
        <w:rPr>
          <w:rFonts w:asciiTheme="minorEastAsia" w:hAnsiTheme="minorEastAsia"/>
          <w:sz w:val="24"/>
        </w:rPr>
        <w:t>“</w:t>
      </w:r>
      <w:r w:rsidR="00486B60">
        <w:rPr>
          <w:rFonts w:asciiTheme="minorEastAsia" w:hAnsiTheme="minorEastAsia" w:hint="eastAsia"/>
          <w:sz w:val="24"/>
        </w:rPr>
        <w:t>打</w:t>
      </w:r>
      <w:r w:rsidR="00486B60">
        <w:rPr>
          <w:rFonts w:asciiTheme="minorEastAsia" w:hAnsiTheme="minorEastAsia"/>
          <w:sz w:val="24"/>
        </w:rPr>
        <w:t>开</w:t>
      </w:r>
      <w:r w:rsidRPr="00B87580">
        <w:rPr>
          <w:rFonts w:asciiTheme="minorEastAsia" w:hAnsiTheme="minorEastAsia"/>
          <w:sz w:val="24"/>
        </w:rPr>
        <w:t>”和</w:t>
      </w:r>
      <w:r w:rsidR="00486B60">
        <w:rPr>
          <w:rFonts w:asciiTheme="minorEastAsia" w:hAnsiTheme="minorEastAsia"/>
          <w:sz w:val="24"/>
        </w:rPr>
        <w:t>“</w:t>
      </w:r>
      <w:r w:rsidR="00486B60">
        <w:rPr>
          <w:rFonts w:asciiTheme="minorEastAsia" w:hAnsiTheme="minorEastAsia" w:hint="eastAsia"/>
          <w:sz w:val="24"/>
        </w:rPr>
        <w:t>关闭</w:t>
      </w:r>
      <w:r w:rsidRPr="00B87580">
        <w:rPr>
          <w:rFonts w:asciiTheme="minorEastAsia" w:hAnsiTheme="minorEastAsia"/>
          <w:sz w:val="24"/>
        </w:rPr>
        <w:t>”</w:t>
      </w:r>
      <w:r w:rsidR="00D709F9">
        <w:rPr>
          <w:rFonts w:asciiTheme="minorEastAsia" w:hAnsiTheme="minorEastAsia" w:hint="eastAsia"/>
          <w:sz w:val="24"/>
        </w:rPr>
        <w:t>。</w:t>
      </w:r>
    </w:p>
    <w:p w:rsidR="008635CC" w:rsidRPr="00B87580" w:rsidRDefault="008635CC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color w:val="FF0000"/>
          <w:sz w:val="24"/>
        </w:rPr>
      </w:pPr>
      <w:r w:rsidRPr="00B87580">
        <w:rPr>
          <w:rFonts w:asciiTheme="minorEastAsia" w:hAnsiTheme="minorEastAsia" w:hint="eastAsia"/>
          <w:color w:val="FF0000"/>
          <w:sz w:val="24"/>
        </w:rPr>
        <w:t>（</w:t>
      </w:r>
      <w:r w:rsidRPr="00B87580">
        <w:rPr>
          <w:rFonts w:asciiTheme="minorEastAsia" w:hAnsiTheme="minorEastAsia"/>
          <w:color w:val="FF0000"/>
          <w:sz w:val="24"/>
        </w:rPr>
        <w:t>注：</w:t>
      </w:r>
      <w:r w:rsidR="00486B60">
        <w:rPr>
          <w:rFonts w:asciiTheme="minorEastAsia" w:hAnsiTheme="minorEastAsia" w:hint="eastAsia"/>
          <w:color w:val="FF0000"/>
          <w:sz w:val="24"/>
        </w:rPr>
        <w:t>当</w:t>
      </w:r>
      <w:r w:rsidR="00486B60">
        <w:rPr>
          <w:rFonts w:asciiTheme="minorEastAsia" w:hAnsiTheme="minorEastAsia"/>
          <w:color w:val="FF0000"/>
          <w:sz w:val="24"/>
        </w:rPr>
        <w:t>为打开时，</w:t>
      </w:r>
      <w:r w:rsidRPr="00B87580">
        <w:rPr>
          <w:rFonts w:asciiTheme="minorEastAsia" w:hAnsiTheme="minorEastAsia" w:hint="eastAsia"/>
          <w:color w:val="FF0000"/>
          <w:sz w:val="24"/>
        </w:rPr>
        <w:t>按</w:t>
      </w:r>
      <w:r w:rsidRPr="00B87580">
        <w:rPr>
          <w:rFonts w:asciiTheme="minorEastAsia" w:hAnsiTheme="minorEastAsia"/>
          <w:color w:val="FF0000"/>
          <w:sz w:val="24"/>
        </w:rPr>
        <w:t>键无点击状态的情况下，每</w:t>
      </w:r>
      <w:r w:rsidRPr="00B87580">
        <w:rPr>
          <w:rFonts w:asciiTheme="minorEastAsia" w:hAnsiTheme="minorEastAsia" w:hint="eastAsia"/>
          <w:color w:val="FF0000"/>
          <w:sz w:val="24"/>
        </w:rPr>
        <w:t>2小</w:t>
      </w:r>
      <w:r w:rsidRPr="00B87580">
        <w:rPr>
          <w:rFonts w:asciiTheme="minorEastAsia" w:hAnsiTheme="minorEastAsia"/>
          <w:color w:val="FF0000"/>
          <w:sz w:val="24"/>
        </w:rPr>
        <w:t>时向主机请求一次时间，如果是晚上则进入睡眠模式）</w:t>
      </w:r>
    </w:p>
    <w:p w:rsidR="006E6F7F" w:rsidRDefault="00021E09" w:rsidP="00D605C3">
      <w:pPr>
        <w:pStyle w:val="a4"/>
        <w:spacing w:line="360" w:lineRule="auto"/>
        <w:ind w:left="840" w:firstLineChars="0" w:firstLine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1</w:t>
      </w:r>
      <w:r w:rsidR="00D640E4" w:rsidRPr="00B87580">
        <w:rPr>
          <w:rFonts w:asciiTheme="majorEastAsia" w:eastAsiaTheme="majorEastAsia" w:hAnsiTheme="majorEastAsia" w:hint="eastAsia"/>
          <w:b/>
          <w:sz w:val="24"/>
        </w:rPr>
        <w:t>.4</w:t>
      </w:r>
      <w:r w:rsidR="006E6F7F">
        <w:rPr>
          <w:rFonts w:asciiTheme="majorEastAsia" w:eastAsiaTheme="majorEastAsia" w:hAnsiTheme="majorEastAsia" w:hint="eastAsia"/>
          <w:b/>
          <w:sz w:val="24"/>
        </w:rPr>
        <w:t>模</w:t>
      </w:r>
      <w:r w:rsidR="006E6F7F">
        <w:rPr>
          <w:rFonts w:asciiTheme="majorEastAsia" w:eastAsiaTheme="majorEastAsia" w:hAnsiTheme="majorEastAsia"/>
          <w:b/>
          <w:sz w:val="24"/>
        </w:rPr>
        <w:t>式调节</w:t>
      </w:r>
    </w:p>
    <w:p w:rsidR="00D640E4" w:rsidRPr="00B87580" w:rsidRDefault="00D640E4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sz w:val="24"/>
        </w:rPr>
        <w:t>点</w:t>
      </w:r>
      <w:r w:rsidRPr="00B87580">
        <w:rPr>
          <w:rFonts w:asciiTheme="minorEastAsia" w:hAnsiTheme="minorEastAsia"/>
          <w:sz w:val="24"/>
        </w:rPr>
        <w:t>击</w:t>
      </w:r>
      <w:r w:rsidRPr="00B87580">
        <w:rPr>
          <w:rFonts w:asciiTheme="minorEastAsia" w:hAnsiTheme="minorEastAsia" w:hint="eastAsia"/>
          <w:sz w:val="24"/>
        </w:rPr>
        <w:t>“</w:t>
      </w:r>
      <w:r w:rsidRPr="00B87580">
        <w:rPr>
          <w:rFonts w:asciiTheme="minorEastAsia" w:hAnsiTheme="minorEastAsia"/>
          <w:sz w:val="24"/>
        </w:rPr>
        <w:t>设置”进入模式调节，通过“加</w:t>
      </w:r>
      <w:r w:rsidRPr="00B87580">
        <w:rPr>
          <w:rFonts w:asciiTheme="minorEastAsia" w:hAnsiTheme="minorEastAsia" w:hint="eastAsia"/>
          <w:sz w:val="24"/>
        </w:rPr>
        <w:t>”/</w:t>
      </w:r>
      <w:r w:rsidRPr="00B87580">
        <w:rPr>
          <w:rFonts w:asciiTheme="minorEastAsia" w:hAnsiTheme="minorEastAsia"/>
          <w:sz w:val="24"/>
        </w:rPr>
        <w:t>“减”按键</w:t>
      </w:r>
      <w:r w:rsidRPr="00B87580">
        <w:rPr>
          <w:rFonts w:asciiTheme="minorEastAsia" w:hAnsiTheme="minorEastAsia" w:hint="eastAsia"/>
          <w:sz w:val="24"/>
        </w:rPr>
        <w:t>设置</w:t>
      </w:r>
      <w:r w:rsidR="00486B60">
        <w:rPr>
          <w:rFonts w:asciiTheme="minorEastAsia" w:hAnsiTheme="minorEastAsia"/>
          <w:sz w:val="24"/>
        </w:rPr>
        <w:t>模式</w:t>
      </w:r>
      <w:r w:rsidR="00486B60">
        <w:rPr>
          <w:rFonts w:asciiTheme="minorEastAsia" w:hAnsiTheme="minorEastAsia" w:hint="eastAsia"/>
          <w:sz w:val="24"/>
        </w:rPr>
        <w:t>，</w:t>
      </w:r>
      <w:r w:rsidR="00486B60">
        <w:rPr>
          <w:rFonts w:asciiTheme="minorEastAsia" w:hAnsiTheme="minorEastAsia"/>
          <w:sz w:val="24"/>
        </w:rPr>
        <w:t>可设为“制冷”或“制热”。</w:t>
      </w:r>
    </w:p>
    <w:p w:rsidR="006E6F7F" w:rsidRDefault="00021E09" w:rsidP="00D605C3">
      <w:pPr>
        <w:pStyle w:val="a4"/>
        <w:spacing w:line="360" w:lineRule="auto"/>
        <w:ind w:left="840" w:firstLineChars="0" w:firstLine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1</w:t>
      </w:r>
      <w:r w:rsidR="00A4637D" w:rsidRPr="00B87580">
        <w:rPr>
          <w:rFonts w:asciiTheme="majorEastAsia" w:eastAsiaTheme="majorEastAsia" w:hAnsiTheme="majorEastAsia" w:hint="eastAsia"/>
          <w:b/>
          <w:sz w:val="24"/>
        </w:rPr>
        <w:t>.5</w:t>
      </w:r>
      <w:r w:rsidR="006E6F7F">
        <w:rPr>
          <w:rFonts w:asciiTheme="majorEastAsia" w:eastAsiaTheme="majorEastAsia" w:hAnsiTheme="majorEastAsia" w:hint="eastAsia"/>
          <w:b/>
          <w:sz w:val="24"/>
        </w:rPr>
        <w:t>风</w:t>
      </w:r>
      <w:r w:rsidR="006E6F7F">
        <w:rPr>
          <w:rFonts w:asciiTheme="majorEastAsia" w:eastAsiaTheme="majorEastAsia" w:hAnsiTheme="majorEastAsia"/>
          <w:b/>
          <w:sz w:val="24"/>
        </w:rPr>
        <w:t>速调节</w:t>
      </w:r>
    </w:p>
    <w:p w:rsidR="00A4637D" w:rsidRPr="00B87580" w:rsidRDefault="00A4637D" w:rsidP="00021E09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sz w:val="24"/>
        </w:rPr>
        <w:t>点</w:t>
      </w:r>
      <w:r w:rsidRPr="00B87580">
        <w:rPr>
          <w:rFonts w:asciiTheme="minorEastAsia" w:hAnsiTheme="minorEastAsia"/>
          <w:sz w:val="24"/>
        </w:rPr>
        <w:t>击“设置”进</w:t>
      </w:r>
      <w:r w:rsidRPr="00B87580">
        <w:rPr>
          <w:rFonts w:asciiTheme="minorEastAsia" w:hAnsiTheme="minorEastAsia" w:hint="eastAsia"/>
          <w:sz w:val="24"/>
        </w:rPr>
        <w:t>入</w:t>
      </w:r>
      <w:r w:rsidRPr="00B87580">
        <w:rPr>
          <w:rFonts w:asciiTheme="minorEastAsia" w:hAnsiTheme="minorEastAsia"/>
          <w:sz w:val="24"/>
        </w:rPr>
        <w:t>风速是否自动调节页面，</w:t>
      </w:r>
      <w:r w:rsidR="00966192">
        <w:rPr>
          <w:rFonts w:asciiTheme="minorEastAsia" w:hAnsiTheme="minorEastAsia" w:hint="eastAsia"/>
          <w:sz w:val="24"/>
        </w:rPr>
        <w:t>分</w:t>
      </w:r>
      <w:r w:rsidR="00966192">
        <w:rPr>
          <w:rFonts w:asciiTheme="minorEastAsia" w:hAnsiTheme="minorEastAsia"/>
          <w:sz w:val="24"/>
        </w:rPr>
        <w:t>为“手动”与“自动”</w:t>
      </w:r>
      <w:r w:rsidRPr="00B87580">
        <w:rPr>
          <w:rFonts w:asciiTheme="minorEastAsia" w:hAnsiTheme="minorEastAsia" w:hint="eastAsia"/>
          <w:sz w:val="24"/>
        </w:rPr>
        <w:t>。</w:t>
      </w:r>
      <w:r w:rsidR="00AA065D" w:rsidRPr="00B87580">
        <w:rPr>
          <w:rFonts w:asciiTheme="minorEastAsia" w:hAnsiTheme="minorEastAsia" w:hint="eastAsia"/>
          <w:sz w:val="24"/>
        </w:rPr>
        <w:t>只</w:t>
      </w:r>
      <w:r w:rsidR="00AA065D" w:rsidRPr="00B87580">
        <w:rPr>
          <w:rFonts w:asciiTheme="minorEastAsia" w:hAnsiTheme="minorEastAsia"/>
          <w:sz w:val="24"/>
        </w:rPr>
        <w:t>有设为</w:t>
      </w:r>
      <w:r w:rsidR="00966192">
        <w:rPr>
          <w:rFonts w:asciiTheme="minorEastAsia" w:hAnsiTheme="minorEastAsia"/>
          <w:sz w:val="24"/>
        </w:rPr>
        <w:t>“</w:t>
      </w:r>
      <w:r w:rsidR="00966192">
        <w:rPr>
          <w:rFonts w:asciiTheme="minorEastAsia" w:hAnsiTheme="minorEastAsia" w:hint="eastAsia"/>
          <w:sz w:val="24"/>
        </w:rPr>
        <w:t>手</w:t>
      </w:r>
      <w:r w:rsidR="00966192">
        <w:rPr>
          <w:rFonts w:asciiTheme="minorEastAsia" w:hAnsiTheme="minorEastAsia"/>
          <w:sz w:val="24"/>
        </w:rPr>
        <w:t>动</w:t>
      </w:r>
      <w:r w:rsidR="00AA065D" w:rsidRPr="00B87580">
        <w:rPr>
          <w:rFonts w:asciiTheme="minorEastAsia" w:hAnsiTheme="minorEastAsia"/>
          <w:sz w:val="24"/>
        </w:rPr>
        <w:t>”时才能通过按键进行风速加减的设置；当设为</w:t>
      </w:r>
      <w:r w:rsidR="00966192">
        <w:rPr>
          <w:rFonts w:asciiTheme="minorEastAsia" w:hAnsiTheme="minorEastAsia"/>
          <w:sz w:val="24"/>
        </w:rPr>
        <w:t>“</w:t>
      </w:r>
      <w:r w:rsidR="00966192">
        <w:rPr>
          <w:rFonts w:asciiTheme="minorEastAsia" w:hAnsiTheme="minorEastAsia" w:hint="eastAsia"/>
          <w:sz w:val="24"/>
        </w:rPr>
        <w:t>自</w:t>
      </w:r>
      <w:r w:rsidR="00966192">
        <w:rPr>
          <w:rFonts w:asciiTheme="minorEastAsia" w:hAnsiTheme="minorEastAsia"/>
          <w:sz w:val="24"/>
        </w:rPr>
        <w:t>动</w:t>
      </w:r>
      <w:r w:rsidR="00AA065D" w:rsidRPr="00B87580">
        <w:rPr>
          <w:rFonts w:asciiTheme="minorEastAsia" w:hAnsiTheme="minorEastAsia"/>
          <w:sz w:val="24"/>
        </w:rPr>
        <w:t>”时，产品可根据</w:t>
      </w:r>
      <w:r w:rsidR="00966192">
        <w:rPr>
          <w:rFonts w:asciiTheme="minorEastAsia" w:hAnsiTheme="minorEastAsia"/>
          <w:sz w:val="24"/>
        </w:rPr>
        <w:t>“</w:t>
      </w:r>
      <w:r w:rsidR="00966192">
        <w:rPr>
          <w:rFonts w:asciiTheme="minorEastAsia" w:hAnsiTheme="minorEastAsia" w:hint="eastAsia"/>
          <w:sz w:val="24"/>
        </w:rPr>
        <w:t>温</w:t>
      </w:r>
      <w:r w:rsidR="00966192">
        <w:rPr>
          <w:rFonts w:asciiTheme="minorEastAsia" w:hAnsiTheme="minorEastAsia"/>
          <w:sz w:val="24"/>
        </w:rPr>
        <w:t>度设置</w:t>
      </w:r>
      <w:r w:rsidR="00AA065D" w:rsidRPr="00B87580">
        <w:rPr>
          <w:rFonts w:asciiTheme="minorEastAsia" w:hAnsiTheme="minorEastAsia"/>
          <w:sz w:val="24"/>
        </w:rPr>
        <w:t>”</w:t>
      </w:r>
      <w:r w:rsidR="00AA065D" w:rsidRPr="00B87580">
        <w:rPr>
          <w:rFonts w:asciiTheme="minorEastAsia" w:hAnsiTheme="minorEastAsia" w:hint="eastAsia"/>
          <w:sz w:val="24"/>
        </w:rPr>
        <w:t>和</w:t>
      </w:r>
      <w:r w:rsidR="00966192">
        <w:rPr>
          <w:rFonts w:asciiTheme="minorEastAsia" w:hAnsiTheme="minorEastAsia"/>
          <w:sz w:val="24"/>
        </w:rPr>
        <w:t>“当前温度</w:t>
      </w:r>
      <w:r w:rsidR="00AA065D" w:rsidRPr="00B87580">
        <w:rPr>
          <w:rFonts w:asciiTheme="minorEastAsia" w:hAnsiTheme="minorEastAsia"/>
          <w:sz w:val="24"/>
        </w:rPr>
        <w:t>”</w:t>
      </w:r>
      <w:r w:rsidR="00AA065D" w:rsidRPr="00B87580">
        <w:rPr>
          <w:rFonts w:asciiTheme="minorEastAsia" w:hAnsiTheme="minorEastAsia" w:hint="eastAsia"/>
          <w:sz w:val="24"/>
        </w:rPr>
        <w:t>进</w:t>
      </w:r>
      <w:r w:rsidR="00AA065D" w:rsidRPr="00B87580">
        <w:rPr>
          <w:rFonts w:asciiTheme="minorEastAsia" w:hAnsiTheme="minorEastAsia"/>
          <w:sz w:val="24"/>
        </w:rPr>
        <w:t>行自动风速调节。</w:t>
      </w:r>
    </w:p>
    <w:p w:rsidR="00AA065D" w:rsidRPr="00B87580" w:rsidRDefault="00021E09" w:rsidP="00021E09">
      <w:pPr>
        <w:pStyle w:val="a4"/>
        <w:spacing w:line="500" w:lineRule="exact"/>
        <w:ind w:left="839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1</w:t>
      </w:r>
      <w:r w:rsidR="00AA065D" w:rsidRPr="00B87580">
        <w:rPr>
          <w:rFonts w:asciiTheme="majorEastAsia" w:eastAsiaTheme="majorEastAsia" w:hAnsiTheme="majorEastAsia"/>
          <w:b/>
          <w:sz w:val="24"/>
        </w:rPr>
        <w:t>.6</w:t>
      </w:r>
      <w:r w:rsidR="00AA065D" w:rsidRPr="00B87580">
        <w:rPr>
          <w:rFonts w:asciiTheme="minorEastAsia" w:hAnsiTheme="minorEastAsia" w:hint="eastAsia"/>
          <w:sz w:val="24"/>
        </w:rPr>
        <w:t>点</w:t>
      </w:r>
      <w:r w:rsidR="00AA065D" w:rsidRPr="00B87580">
        <w:rPr>
          <w:rFonts w:asciiTheme="minorEastAsia" w:hAnsiTheme="minorEastAsia"/>
          <w:sz w:val="24"/>
        </w:rPr>
        <w:t>击“设置”进入下一个设置页的</w:t>
      </w:r>
      <w:r w:rsidR="00AA065D" w:rsidRPr="00B87580">
        <w:rPr>
          <w:rFonts w:asciiTheme="minorEastAsia" w:hAnsiTheme="minorEastAsia" w:hint="eastAsia"/>
          <w:sz w:val="24"/>
        </w:rPr>
        <w:t>循环</w:t>
      </w:r>
      <w:r w:rsidR="00AA065D" w:rsidRPr="00B87580">
        <w:rPr>
          <w:rFonts w:asciiTheme="minorEastAsia" w:hAnsiTheme="minorEastAsia"/>
          <w:sz w:val="24"/>
        </w:rPr>
        <w:t>。</w:t>
      </w:r>
    </w:p>
    <w:p w:rsidR="00AA065D" w:rsidRDefault="00021E09" w:rsidP="00021E09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1</w:t>
      </w:r>
      <w:r w:rsidR="00AA065D" w:rsidRPr="00B87580">
        <w:rPr>
          <w:rFonts w:asciiTheme="majorEastAsia" w:eastAsiaTheme="majorEastAsia" w:hAnsiTheme="majorEastAsia"/>
          <w:b/>
          <w:sz w:val="24"/>
        </w:rPr>
        <w:t>.7</w:t>
      </w:r>
      <w:r w:rsidR="00AA065D" w:rsidRPr="00B87580">
        <w:rPr>
          <w:rFonts w:asciiTheme="minorEastAsia" w:hAnsiTheme="minorEastAsia" w:hint="eastAsia"/>
          <w:sz w:val="24"/>
        </w:rPr>
        <w:t>点</w:t>
      </w:r>
      <w:r w:rsidR="00AA065D" w:rsidRPr="00B87580">
        <w:rPr>
          <w:rFonts w:asciiTheme="minorEastAsia" w:hAnsiTheme="minorEastAsia"/>
          <w:sz w:val="24"/>
        </w:rPr>
        <w:t>击“返回”保存以上操作，退出设置页，返回到首页。</w:t>
      </w:r>
    </w:p>
    <w:p w:rsidR="0091250B" w:rsidRDefault="0091250B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4"/>
        </w:rPr>
      </w:pPr>
    </w:p>
    <w:p w:rsidR="00021E09" w:rsidRPr="00021E09" w:rsidRDefault="00021E09" w:rsidP="00D605C3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4"/>
        </w:rPr>
      </w:pPr>
    </w:p>
    <w:p w:rsidR="00D80336" w:rsidRDefault="00D80336" w:rsidP="00D803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</w:t>
      </w:r>
      <w:r>
        <w:rPr>
          <w:rFonts w:asciiTheme="majorEastAsia" w:eastAsiaTheme="majorEastAsia" w:hAnsiTheme="majorEastAsia"/>
          <w:b/>
          <w:sz w:val="28"/>
          <w:szCs w:val="28"/>
        </w:rPr>
        <w:t>习方法</w:t>
      </w:r>
    </w:p>
    <w:p w:rsidR="00D80336" w:rsidRPr="00B87580" w:rsidRDefault="00D80336" w:rsidP="00D80336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8"/>
          <w:szCs w:val="28"/>
        </w:rPr>
      </w:pPr>
      <w:r w:rsidRPr="00B87580">
        <w:rPr>
          <w:rFonts w:asciiTheme="minorEastAsia" w:hAnsiTheme="minorEastAsia" w:hint="eastAsia"/>
          <w:sz w:val="24"/>
        </w:rPr>
        <w:lastRenderedPageBreak/>
        <w:t>长按</w:t>
      </w:r>
      <w:r w:rsidRPr="00B87580">
        <w:rPr>
          <w:rFonts w:asciiTheme="minorEastAsia" w:hAnsiTheme="minorEastAsia"/>
          <w:sz w:val="24"/>
        </w:rPr>
        <w:t>“设置”</w:t>
      </w:r>
      <w:r w:rsidR="00816E3F">
        <w:rPr>
          <w:rFonts w:asciiTheme="minorEastAsia" w:hAnsiTheme="minorEastAsia"/>
          <w:sz w:val="24"/>
        </w:rPr>
        <w:t>按</w:t>
      </w:r>
      <w:r w:rsidR="00816E3F">
        <w:rPr>
          <w:rFonts w:asciiTheme="minorEastAsia" w:hAnsiTheme="minorEastAsia" w:hint="eastAsia"/>
          <w:sz w:val="24"/>
        </w:rPr>
        <w:t>键</w:t>
      </w:r>
      <w:r w:rsidRPr="00B87580">
        <w:rPr>
          <w:rFonts w:asciiTheme="minorEastAsia" w:hAnsiTheme="minorEastAsia" w:hint="eastAsia"/>
          <w:sz w:val="24"/>
        </w:rPr>
        <w:t>5秒</w:t>
      </w:r>
      <w:r w:rsidRPr="00B87580">
        <w:rPr>
          <w:rFonts w:asciiTheme="minorEastAsia" w:hAnsiTheme="minorEastAsia"/>
          <w:sz w:val="24"/>
        </w:rPr>
        <w:t>，蜂鸣器响一</w:t>
      </w:r>
      <w:r w:rsidRPr="00B87580">
        <w:rPr>
          <w:rFonts w:asciiTheme="minorEastAsia" w:hAnsiTheme="minorEastAsia" w:hint="eastAsia"/>
          <w:sz w:val="24"/>
        </w:rPr>
        <w:t>声</w:t>
      </w:r>
      <w:r w:rsidRPr="00B87580">
        <w:rPr>
          <w:rFonts w:asciiTheme="minorEastAsia" w:hAnsiTheme="minorEastAsia"/>
          <w:sz w:val="24"/>
        </w:rPr>
        <w:t>后松手，进入学习页，</w:t>
      </w:r>
      <w:r w:rsidRPr="00B87580">
        <w:rPr>
          <w:rFonts w:asciiTheme="minorEastAsia" w:hAnsiTheme="minorEastAsia" w:hint="eastAsia"/>
          <w:sz w:val="24"/>
        </w:rPr>
        <w:t>此</w:t>
      </w:r>
      <w:r w:rsidRPr="00B87580">
        <w:rPr>
          <w:rFonts w:asciiTheme="minorEastAsia" w:hAnsiTheme="minorEastAsia"/>
          <w:sz w:val="24"/>
        </w:rPr>
        <w:t>时按下主机房间页面中的</w:t>
      </w:r>
      <w:r w:rsidRPr="00B87580">
        <w:rPr>
          <w:rFonts w:asciiTheme="minorEastAsia" w:hAnsiTheme="minorEastAsia" w:hint="eastAsia"/>
          <w:sz w:val="24"/>
        </w:rPr>
        <w:t>中</w:t>
      </w:r>
      <w:r w:rsidRPr="00B87580">
        <w:rPr>
          <w:rFonts w:asciiTheme="minorEastAsia" w:hAnsiTheme="minorEastAsia"/>
          <w:sz w:val="24"/>
        </w:rPr>
        <w:t>央空调控制弹出框上的任意一个按键，如果返回首</w:t>
      </w:r>
      <w:r w:rsidRPr="00B87580">
        <w:rPr>
          <w:rFonts w:asciiTheme="minorEastAsia" w:hAnsiTheme="minorEastAsia" w:hint="eastAsia"/>
          <w:sz w:val="24"/>
        </w:rPr>
        <w:t>页</w:t>
      </w:r>
      <w:r w:rsidRPr="00B87580">
        <w:rPr>
          <w:rFonts w:asciiTheme="minorEastAsia" w:hAnsiTheme="minorEastAsia"/>
          <w:sz w:val="24"/>
        </w:rPr>
        <w:t>说明学习成功</w:t>
      </w:r>
      <w:r w:rsidRPr="00B87580">
        <w:rPr>
          <w:rFonts w:asciiTheme="minorEastAsia" w:hAnsiTheme="minorEastAsia" w:hint="eastAsia"/>
          <w:sz w:val="24"/>
        </w:rPr>
        <w:t>；</w:t>
      </w:r>
      <w:r w:rsidRPr="00B87580">
        <w:rPr>
          <w:rFonts w:asciiTheme="minorEastAsia" w:hAnsiTheme="minorEastAsia"/>
          <w:sz w:val="24"/>
        </w:rPr>
        <w:t>如果</w:t>
      </w:r>
      <w:r w:rsidRPr="00B87580">
        <w:rPr>
          <w:rFonts w:asciiTheme="minorEastAsia" w:hAnsiTheme="minorEastAsia" w:hint="eastAsia"/>
          <w:sz w:val="24"/>
        </w:rPr>
        <w:t>15秒</w:t>
      </w:r>
      <w:r w:rsidRPr="00B87580">
        <w:rPr>
          <w:rFonts w:asciiTheme="minorEastAsia" w:hAnsiTheme="minorEastAsia"/>
          <w:sz w:val="24"/>
        </w:rPr>
        <w:t>内未学习，则回到</w:t>
      </w:r>
      <w:r w:rsidRPr="00B87580">
        <w:rPr>
          <w:rFonts w:asciiTheme="minorEastAsia" w:hAnsiTheme="minorEastAsia" w:hint="eastAsia"/>
          <w:sz w:val="24"/>
        </w:rPr>
        <w:t>首</w:t>
      </w:r>
      <w:r w:rsidR="00816E3F">
        <w:rPr>
          <w:rFonts w:asciiTheme="minorEastAsia" w:hAnsiTheme="minorEastAsia"/>
          <w:sz w:val="24"/>
        </w:rPr>
        <w:t>页</w:t>
      </w:r>
      <w:r w:rsidRPr="00B87580">
        <w:rPr>
          <w:rFonts w:asciiTheme="minorEastAsia" w:hAnsiTheme="minorEastAsia"/>
          <w:sz w:val="28"/>
          <w:szCs w:val="28"/>
        </w:rPr>
        <w:t>。</w:t>
      </w:r>
    </w:p>
    <w:p w:rsidR="00EA360D" w:rsidRPr="00EA360D" w:rsidRDefault="00EA360D" w:rsidP="00EA360D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A360D">
        <w:rPr>
          <w:rFonts w:asciiTheme="majorEastAsia" w:eastAsiaTheme="majorEastAsia" w:hAnsiTheme="majorEastAsia" w:hint="eastAsia"/>
          <w:b/>
          <w:sz w:val="28"/>
          <w:szCs w:val="28"/>
        </w:rPr>
        <w:t>客户服务与保修条款</w:t>
      </w:r>
    </w:p>
    <w:p w:rsidR="00EA360D" w:rsidRPr="00B87580" w:rsidRDefault="00EA360D" w:rsidP="00CF4A3E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sz w:val="24"/>
        </w:rPr>
        <w:t>智慧云谷云</w:t>
      </w:r>
      <w:r w:rsidRPr="00B87580">
        <w:rPr>
          <w:rFonts w:asciiTheme="minorEastAsia" w:hAnsiTheme="minorEastAsia"/>
          <w:sz w:val="24"/>
        </w:rPr>
        <w:t>计算有限</w:t>
      </w:r>
      <w:r w:rsidRPr="00B87580">
        <w:rPr>
          <w:rFonts w:asciiTheme="minorEastAsia" w:hAnsiTheme="minorEastAsia" w:hint="eastAsia"/>
          <w:sz w:val="24"/>
        </w:rPr>
        <w:t>公司对iWiscloud中央</w:t>
      </w:r>
      <w:r w:rsidRPr="00B87580">
        <w:rPr>
          <w:rFonts w:asciiTheme="minorEastAsia" w:hAnsiTheme="minorEastAsia"/>
          <w:sz w:val="24"/>
        </w:rPr>
        <w:t>空调控制器</w:t>
      </w:r>
      <w:r w:rsidRPr="00B87580">
        <w:rPr>
          <w:rFonts w:asciiTheme="minorEastAsia" w:hAnsiTheme="minorEastAsia" w:hint="eastAsia"/>
          <w:sz w:val="24"/>
        </w:rPr>
        <w:t>消费者提供国家规定的“三包”服务：</w:t>
      </w:r>
    </w:p>
    <w:p w:rsidR="00EA360D" w:rsidRPr="00B87580" w:rsidRDefault="00EA360D" w:rsidP="00CF4A3E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b/>
          <w:sz w:val="24"/>
        </w:rPr>
        <w:t>1.</w:t>
      </w:r>
      <w:r w:rsidRPr="00B87580">
        <w:rPr>
          <w:rFonts w:asciiTheme="minorEastAsia" w:hAnsiTheme="minorEastAsia" w:hint="eastAsia"/>
          <w:sz w:val="24"/>
        </w:rPr>
        <w:t>消费者自购买iWiscloud中央</w:t>
      </w:r>
      <w:r w:rsidRPr="00B87580">
        <w:rPr>
          <w:rFonts w:asciiTheme="minorEastAsia" w:hAnsiTheme="minorEastAsia"/>
          <w:sz w:val="24"/>
        </w:rPr>
        <w:t>空调控制器</w:t>
      </w:r>
      <w:r w:rsidRPr="00B87580">
        <w:rPr>
          <w:rFonts w:asciiTheme="minorEastAsia" w:hAnsiTheme="minorEastAsia" w:hint="eastAsia"/>
          <w:sz w:val="24"/>
        </w:rPr>
        <w:t>之日起，7天内发生性能故障，消费者可以选择退货、换货或修理。</w:t>
      </w:r>
    </w:p>
    <w:p w:rsidR="00EA360D" w:rsidRPr="00B87580" w:rsidRDefault="00EA360D" w:rsidP="00CF4A3E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b/>
          <w:sz w:val="24"/>
        </w:rPr>
        <w:t>2.</w:t>
      </w:r>
      <w:r w:rsidRPr="00B87580">
        <w:rPr>
          <w:rFonts w:asciiTheme="minorEastAsia" w:hAnsiTheme="minorEastAsia" w:hint="eastAsia"/>
          <w:sz w:val="24"/>
        </w:rPr>
        <w:t>消费者自购买iWiscloud中央</w:t>
      </w:r>
      <w:r w:rsidRPr="00B87580">
        <w:rPr>
          <w:rFonts w:asciiTheme="minorEastAsia" w:hAnsiTheme="minorEastAsia"/>
          <w:sz w:val="24"/>
        </w:rPr>
        <w:t>空调控制器</w:t>
      </w:r>
      <w:r w:rsidRPr="00B87580">
        <w:rPr>
          <w:rFonts w:asciiTheme="minorEastAsia" w:hAnsiTheme="minorEastAsia" w:hint="eastAsia"/>
          <w:sz w:val="24"/>
        </w:rPr>
        <w:t>之日起，15天内发生性能故障，消费者可以选择换货或修理。</w:t>
      </w:r>
    </w:p>
    <w:p w:rsidR="00EA360D" w:rsidRPr="00B87580" w:rsidRDefault="00EA360D" w:rsidP="00CF4A3E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b/>
          <w:sz w:val="24"/>
        </w:rPr>
        <w:t>3.</w:t>
      </w:r>
      <w:r w:rsidRPr="00B87580">
        <w:rPr>
          <w:rFonts w:asciiTheme="minorEastAsia" w:hAnsiTheme="minorEastAsia" w:hint="eastAsia"/>
          <w:sz w:val="24"/>
        </w:rPr>
        <w:t>消费者自购买iWiscloud中央</w:t>
      </w:r>
      <w:r w:rsidRPr="00B87580">
        <w:rPr>
          <w:rFonts w:asciiTheme="minorEastAsia" w:hAnsiTheme="minorEastAsia"/>
          <w:sz w:val="24"/>
        </w:rPr>
        <w:t>空调控制器</w:t>
      </w:r>
      <w:r w:rsidRPr="00B87580">
        <w:rPr>
          <w:rFonts w:asciiTheme="minorEastAsia" w:hAnsiTheme="minorEastAsia" w:hint="eastAsia"/>
          <w:sz w:val="24"/>
        </w:rPr>
        <w:t>之日起，18个月内保修，终身维护，配件不在保修之内。</w:t>
      </w:r>
    </w:p>
    <w:p w:rsidR="00C715EC" w:rsidRPr="00B87580" w:rsidRDefault="00EA360D" w:rsidP="00CF4A3E">
      <w:pPr>
        <w:pStyle w:val="a4"/>
        <w:spacing w:line="500" w:lineRule="exact"/>
        <w:ind w:left="839" w:firstLineChars="0" w:firstLine="0"/>
        <w:rPr>
          <w:rFonts w:asciiTheme="minorEastAsia" w:hAnsiTheme="minorEastAsia"/>
          <w:sz w:val="24"/>
        </w:rPr>
      </w:pPr>
      <w:r w:rsidRPr="00B87580">
        <w:rPr>
          <w:rFonts w:asciiTheme="minorEastAsia" w:hAnsiTheme="minorEastAsia" w:hint="eastAsia"/>
          <w:b/>
          <w:sz w:val="24"/>
        </w:rPr>
        <w:t>4．</w:t>
      </w:r>
      <w:r w:rsidRPr="00B87580">
        <w:rPr>
          <w:rFonts w:asciiTheme="minorEastAsia" w:hAnsiTheme="minorEastAsia" w:hint="eastAsia"/>
          <w:sz w:val="24"/>
        </w:rPr>
        <w:t>保修条款只限正常使用下有效，一切人为损坏、自行拆装、拆保修标志、超负荷使用不当等其他因素（不可抗力因素）造成的损坏不在保修范围内。</w:t>
      </w:r>
    </w:p>
    <w:p w:rsidR="00EA360D" w:rsidRDefault="00EA360D" w:rsidP="00EA360D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A360D">
        <w:rPr>
          <w:rFonts w:asciiTheme="majorEastAsia" w:eastAsiaTheme="majorEastAsia" w:hAnsiTheme="majorEastAsia" w:hint="eastAsia"/>
          <w:b/>
          <w:sz w:val="28"/>
          <w:szCs w:val="28"/>
        </w:rPr>
        <w:t>产品</w:t>
      </w:r>
      <w:r w:rsidRPr="00EA360D">
        <w:rPr>
          <w:rFonts w:asciiTheme="majorEastAsia" w:eastAsiaTheme="majorEastAsia" w:hAnsiTheme="majorEastAsia"/>
          <w:b/>
          <w:sz w:val="28"/>
          <w:szCs w:val="28"/>
        </w:rPr>
        <w:t>清单</w:t>
      </w:r>
    </w:p>
    <w:p w:rsidR="0045037A" w:rsidRPr="00CF4A3E" w:rsidRDefault="0045037A" w:rsidP="00CF4A3E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8"/>
          <w:szCs w:val="28"/>
        </w:rPr>
      </w:pPr>
      <w:r w:rsidRPr="00B87580">
        <w:rPr>
          <w:rFonts w:asciiTheme="minorEastAsia" w:hAnsiTheme="minorEastAsia" w:hint="eastAsia"/>
          <w:sz w:val="28"/>
          <w:szCs w:val="28"/>
        </w:rPr>
        <w:t>中</w:t>
      </w:r>
      <w:r w:rsidRPr="00B87580">
        <w:rPr>
          <w:rFonts w:asciiTheme="minorEastAsia" w:hAnsiTheme="minorEastAsia"/>
          <w:sz w:val="28"/>
          <w:szCs w:val="28"/>
        </w:rPr>
        <w:t>央空调控制器</w:t>
      </w:r>
      <w:r w:rsidRPr="00B87580">
        <w:rPr>
          <w:rFonts w:asciiTheme="minorEastAsia" w:hAnsiTheme="minorEastAsia" w:hint="eastAsia"/>
          <w:sz w:val="28"/>
          <w:szCs w:val="28"/>
        </w:rPr>
        <w:t>1个</w:t>
      </w:r>
    </w:p>
    <w:p w:rsidR="0045037A" w:rsidRPr="00B87580" w:rsidRDefault="0045037A" w:rsidP="00B87580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8"/>
          <w:szCs w:val="28"/>
        </w:rPr>
      </w:pPr>
      <w:r w:rsidRPr="00B87580">
        <w:rPr>
          <w:rFonts w:asciiTheme="minorEastAsia" w:hAnsiTheme="minorEastAsia" w:hint="eastAsia"/>
          <w:sz w:val="28"/>
          <w:szCs w:val="28"/>
        </w:rPr>
        <w:t>产</w:t>
      </w:r>
      <w:r w:rsidRPr="00B87580">
        <w:rPr>
          <w:rFonts w:asciiTheme="minorEastAsia" w:hAnsiTheme="minorEastAsia"/>
          <w:sz w:val="28"/>
          <w:szCs w:val="28"/>
        </w:rPr>
        <w:t>品说明书1本</w:t>
      </w:r>
    </w:p>
    <w:p w:rsidR="0045037A" w:rsidRPr="00B87580" w:rsidRDefault="0045037A" w:rsidP="00B87580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8"/>
          <w:szCs w:val="28"/>
        </w:rPr>
      </w:pPr>
      <w:r w:rsidRPr="00B87580">
        <w:rPr>
          <w:rFonts w:asciiTheme="minorEastAsia" w:hAnsiTheme="minorEastAsia" w:hint="eastAsia"/>
          <w:sz w:val="28"/>
          <w:szCs w:val="28"/>
        </w:rPr>
        <w:t>保</w:t>
      </w:r>
      <w:r w:rsidRPr="00B87580">
        <w:rPr>
          <w:rFonts w:asciiTheme="minorEastAsia" w:hAnsiTheme="minorEastAsia"/>
          <w:sz w:val="28"/>
          <w:szCs w:val="28"/>
        </w:rPr>
        <w:t>修卡1</w:t>
      </w:r>
      <w:r w:rsidRPr="00B87580">
        <w:rPr>
          <w:rFonts w:asciiTheme="minorEastAsia" w:hAnsiTheme="minorEastAsia" w:hint="eastAsia"/>
          <w:sz w:val="28"/>
          <w:szCs w:val="28"/>
        </w:rPr>
        <w:t>张</w:t>
      </w:r>
    </w:p>
    <w:p w:rsidR="0045037A" w:rsidRPr="00B87580" w:rsidRDefault="0045037A" w:rsidP="00B87580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8"/>
          <w:szCs w:val="28"/>
        </w:rPr>
      </w:pPr>
      <w:r w:rsidRPr="00B87580">
        <w:rPr>
          <w:rFonts w:asciiTheme="minorEastAsia" w:hAnsiTheme="minorEastAsia" w:hint="eastAsia"/>
          <w:sz w:val="28"/>
          <w:szCs w:val="28"/>
        </w:rPr>
        <w:t>合</w:t>
      </w:r>
      <w:r w:rsidRPr="00B87580">
        <w:rPr>
          <w:rFonts w:asciiTheme="minorEastAsia" w:hAnsiTheme="minorEastAsia"/>
          <w:sz w:val="28"/>
          <w:szCs w:val="28"/>
        </w:rPr>
        <w:t>格证</w:t>
      </w:r>
      <w:r w:rsidRPr="00B87580">
        <w:rPr>
          <w:rFonts w:asciiTheme="minorEastAsia" w:hAnsiTheme="minorEastAsia" w:hint="eastAsia"/>
          <w:sz w:val="28"/>
          <w:szCs w:val="28"/>
        </w:rPr>
        <w:t>1张</w:t>
      </w:r>
    </w:p>
    <w:p w:rsidR="0045037A" w:rsidRPr="0045037A" w:rsidRDefault="0045037A" w:rsidP="0045037A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45037A">
        <w:rPr>
          <w:rFonts w:asciiTheme="majorEastAsia" w:eastAsiaTheme="majorEastAsia" w:hAnsiTheme="majorEastAsia" w:hint="eastAsia"/>
          <w:b/>
          <w:sz w:val="28"/>
          <w:szCs w:val="28"/>
        </w:rPr>
        <w:t>地</w:t>
      </w:r>
      <w:r w:rsidRPr="0045037A">
        <w:rPr>
          <w:rFonts w:asciiTheme="majorEastAsia" w:eastAsiaTheme="majorEastAsia" w:hAnsiTheme="majorEastAsia"/>
          <w:b/>
          <w:sz w:val="28"/>
          <w:szCs w:val="28"/>
        </w:rPr>
        <w:t>址：</w:t>
      </w:r>
    </w:p>
    <w:p w:rsidR="0045037A" w:rsidRPr="00B87580" w:rsidRDefault="0045037A" w:rsidP="008E71B8">
      <w:pPr>
        <w:spacing w:line="500" w:lineRule="exact"/>
        <w:rPr>
          <w:rFonts w:asciiTheme="minorEastAsia" w:hAnsiTheme="minorEastAsia" w:cs="宋体"/>
          <w:sz w:val="24"/>
        </w:rPr>
      </w:pPr>
      <w:r w:rsidRPr="00B87580">
        <w:rPr>
          <w:rFonts w:asciiTheme="minorEastAsia" w:hAnsiTheme="minorEastAsia" w:cs="宋体" w:hint="eastAsia"/>
          <w:sz w:val="24"/>
        </w:rPr>
        <w:t>公司</w:t>
      </w:r>
      <w:r w:rsidRPr="00B87580">
        <w:rPr>
          <w:rFonts w:asciiTheme="minorEastAsia" w:hAnsiTheme="minorEastAsia" w:cs="宋体"/>
          <w:sz w:val="24"/>
        </w:rPr>
        <w:t>地址：</w:t>
      </w:r>
      <w:r w:rsidRPr="00B87580">
        <w:rPr>
          <w:rFonts w:asciiTheme="minorEastAsia" w:hAnsiTheme="minorEastAsia" w:cs="宋体" w:hint="eastAsia"/>
          <w:sz w:val="24"/>
        </w:rPr>
        <w:t>烟台市莱山区迎春大街科技创业大厦A738</w:t>
      </w:r>
    </w:p>
    <w:p w:rsidR="008E71B8" w:rsidRDefault="008E71B8" w:rsidP="008E71B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研发中心（售后）地址：山东省青岛市莱西市经济开发区扬州路27号智慧云谷</w:t>
      </w:r>
    </w:p>
    <w:p w:rsidR="008E71B8" w:rsidRDefault="008E71B8" w:rsidP="008E71B8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售后热线：18865693877</w:t>
      </w:r>
    </w:p>
    <w:p w:rsidR="003003D6" w:rsidRPr="00633766" w:rsidRDefault="003003D6" w:rsidP="008E71B8">
      <w:pPr>
        <w:spacing w:line="360" w:lineRule="auto"/>
        <w:rPr>
          <w:rFonts w:ascii="宋体" w:hAnsi="宋体" w:cs="宋体"/>
          <w:sz w:val="24"/>
        </w:rPr>
      </w:pPr>
      <w:r w:rsidRPr="00633766">
        <w:rPr>
          <w:rFonts w:ascii="宋体" w:hAnsi="宋体" w:cs="宋体" w:hint="eastAsia"/>
          <w:sz w:val="24"/>
        </w:rPr>
        <w:t>全国服务热线：400-618-0679</w:t>
      </w:r>
    </w:p>
    <w:p w:rsidR="003003D6" w:rsidRPr="00633766" w:rsidRDefault="003003D6" w:rsidP="008E71B8">
      <w:pPr>
        <w:spacing w:line="360" w:lineRule="auto"/>
        <w:rPr>
          <w:rFonts w:ascii="宋体" w:hAnsi="宋体" w:cs="宋体"/>
          <w:sz w:val="24"/>
        </w:rPr>
      </w:pPr>
      <w:r w:rsidRPr="00633766">
        <w:rPr>
          <w:rFonts w:ascii="宋体" w:hAnsi="宋体" w:cs="宋体" w:hint="eastAsia"/>
          <w:sz w:val="24"/>
        </w:rPr>
        <w:t>网址：</w:t>
      </w:r>
      <w:hyperlink r:id="rId15" w:history="1">
        <w:r w:rsidRPr="00633766">
          <w:rPr>
            <w:rFonts w:ascii="宋体" w:hAnsi="宋体" w:cs="宋体" w:hint="eastAsia"/>
            <w:sz w:val="24"/>
          </w:rPr>
          <w:t>http://www.i</w:t>
        </w:r>
      </w:hyperlink>
      <w:r w:rsidR="008E71B8">
        <w:rPr>
          <w:rFonts w:ascii="宋体" w:hAnsi="宋体" w:cs="宋体" w:hint="eastAsia"/>
          <w:sz w:val="24"/>
        </w:rPr>
        <w:t>W</w:t>
      </w:r>
      <w:r w:rsidRPr="00633766">
        <w:rPr>
          <w:rFonts w:ascii="宋体" w:hAnsi="宋体" w:cs="宋体" w:hint="eastAsia"/>
          <w:sz w:val="24"/>
        </w:rPr>
        <w:t>iscloud.com</w:t>
      </w:r>
    </w:p>
    <w:p w:rsidR="003003D6" w:rsidRPr="00633766" w:rsidRDefault="003003D6" w:rsidP="008E71B8">
      <w:pPr>
        <w:spacing w:line="360" w:lineRule="auto"/>
        <w:rPr>
          <w:rFonts w:ascii="宋体" w:hAnsi="宋体"/>
          <w:sz w:val="24"/>
        </w:rPr>
      </w:pPr>
      <w:r w:rsidRPr="00633766">
        <w:rPr>
          <w:rFonts w:ascii="宋体" w:hAnsi="宋体" w:cs="宋体" w:hint="eastAsia"/>
          <w:sz w:val="24"/>
        </w:rPr>
        <w:lastRenderedPageBreak/>
        <w:t>E-mail：</w:t>
      </w:r>
      <w:hyperlink r:id="rId16" w:history="1">
        <w:r w:rsidR="008E71B8" w:rsidRPr="001203DF">
          <w:rPr>
            <w:rStyle w:val="a3"/>
            <w:rFonts w:ascii="宋体" w:hAnsi="宋体" w:cs="宋体" w:hint="eastAsia"/>
            <w:sz w:val="24"/>
          </w:rPr>
          <w:t>service@iWiscloud.com</w:t>
        </w:r>
      </w:hyperlink>
    </w:p>
    <w:p w:rsidR="0045037A" w:rsidRPr="008E71B8" w:rsidRDefault="003003D6" w:rsidP="008E71B8">
      <w:pPr>
        <w:spacing w:line="360" w:lineRule="auto"/>
        <w:rPr>
          <w:rFonts w:ascii="宋体" w:hAnsi="宋体" w:cs="宋体"/>
          <w:b/>
          <w:sz w:val="24"/>
        </w:rPr>
      </w:pPr>
      <w:r w:rsidRPr="008E71B8">
        <w:rPr>
          <w:rFonts w:ascii="宋体" w:hAnsi="宋体" w:cs="宋体" w:hint="eastAsia"/>
          <w:b/>
          <w:sz w:val="24"/>
        </w:rPr>
        <w:t>本</w:t>
      </w:r>
      <w:r w:rsidRPr="008E71B8">
        <w:rPr>
          <w:rFonts w:ascii="宋体" w:hAnsi="宋体" w:cs="宋体"/>
          <w:b/>
          <w:sz w:val="24"/>
        </w:rPr>
        <w:t>说明书最终解释权归智慧云谷有限公司所有</w:t>
      </w:r>
    </w:p>
    <w:sectPr w:rsidR="0045037A" w:rsidRPr="008E71B8" w:rsidSect="00415A03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39" w:rsidRDefault="00925939" w:rsidP="0084368E">
      <w:r>
        <w:separator/>
      </w:r>
    </w:p>
  </w:endnote>
  <w:endnote w:type="continuationSeparator" w:id="0">
    <w:p w:rsidR="00925939" w:rsidRDefault="00925939" w:rsidP="0084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39" w:rsidRDefault="00925939" w:rsidP="0084368E">
      <w:r>
        <w:separator/>
      </w:r>
    </w:p>
  </w:footnote>
  <w:footnote w:type="continuationSeparator" w:id="0">
    <w:p w:rsidR="00925939" w:rsidRDefault="00925939" w:rsidP="00843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E1" w:rsidRDefault="007776E1">
    <w:pPr>
      <w:pStyle w:val="a5"/>
    </w:pPr>
  </w:p>
  <w:p w:rsidR="007776E1" w:rsidRPr="007776E1" w:rsidRDefault="007776E1" w:rsidP="007776E1">
    <w:pPr>
      <w:pStyle w:val="a5"/>
      <w:jc w:val="left"/>
    </w:pPr>
    <w:r>
      <w:rPr>
        <w:rFonts w:hint="eastAsia"/>
      </w:rPr>
      <w:t>智慧</w:t>
    </w:r>
    <w:r>
      <w:t>云谷云计算有限公司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CFF"/>
    <w:multiLevelType w:val="hybridMultilevel"/>
    <w:tmpl w:val="81145C94"/>
    <w:lvl w:ilvl="0" w:tplc="0728F4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734F1"/>
    <w:multiLevelType w:val="singleLevel"/>
    <w:tmpl w:val="5A4734F1"/>
    <w:lvl w:ilvl="0">
      <w:start w:val="2"/>
      <w:numFmt w:val="decimal"/>
      <w:suff w:val="nothing"/>
      <w:lvlText w:val="%1、"/>
      <w:lvlJc w:val="left"/>
    </w:lvl>
  </w:abstractNum>
  <w:abstractNum w:abstractNumId="2">
    <w:nsid w:val="7A1F4341"/>
    <w:multiLevelType w:val="hybridMultilevel"/>
    <w:tmpl w:val="C67865AE"/>
    <w:lvl w:ilvl="0" w:tplc="7BE8D92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F25DA"/>
    <w:rsid w:val="00005353"/>
    <w:rsid w:val="000151E4"/>
    <w:rsid w:val="00021E09"/>
    <w:rsid w:val="00030399"/>
    <w:rsid w:val="00056B65"/>
    <w:rsid w:val="00076B8F"/>
    <w:rsid w:val="0010300E"/>
    <w:rsid w:val="00150729"/>
    <w:rsid w:val="001C13DF"/>
    <w:rsid w:val="002016AB"/>
    <w:rsid w:val="00286E8C"/>
    <w:rsid w:val="002A09C8"/>
    <w:rsid w:val="002C2C88"/>
    <w:rsid w:val="002C38CD"/>
    <w:rsid w:val="003003D6"/>
    <w:rsid w:val="00300C6E"/>
    <w:rsid w:val="0030106A"/>
    <w:rsid w:val="00305E63"/>
    <w:rsid w:val="00326706"/>
    <w:rsid w:val="003362D5"/>
    <w:rsid w:val="003A3CF9"/>
    <w:rsid w:val="003C7343"/>
    <w:rsid w:val="003D1134"/>
    <w:rsid w:val="003E730F"/>
    <w:rsid w:val="003F5FEB"/>
    <w:rsid w:val="004108F6"/>
    <w:rsid w:val="00413BDA"/>
    <w:rsid w:val="00415A03"/>
    <w:rsid w:val="004207F1"/>
    <w:rsid w:val="0043024F"/>
    <w:rsid w:val="0043784C"/>
    <w:rsid w:val="0045037A"/>
    <w:rsid w:val="004507EB"/>
    <w:rsid w:val="004642C7"/>
    <w:rsid w:val="0048150C"/>
    <w:rsid w:val="00482FBD"/>
    <w:rsid w:val="00486B60"/>
    <w:rsid w:val="004B2E5D"/>
    <w:rsid w:val="004E03C5"/>
    <w:rsid w:val="004E7DCE"/>
    <w:rsid w:val="00520A24"/>
    <w:rsid w:val="00524371"/>
    <w:rsid w:val="00540654"/>
    <w:rsid w:val="005A6E1A"/>
    <w:rsid w:val="005B3024"/>
    <w:rsid w:val="00600287"/>
    <w:rsid w:val="006320E0"/>
    <w:rsid w:val="006367E3"/>
    <w:rsid w:val="0063703E"/>
    <w:rsid w:val="0067389B"/>
    <w:rsid w:val="00695EAA"/>
    <w:rsid w:val="006A4CCB"/>
    <w:rsid w:val="006E095A"/>
    <w:rsid w:val="006E5D53"/>
    <w:rsid w:val="006E6F7F"/>
    <w:rsid w:val="006F7907"/>
    <w:rsid w:val="00702706"/>
    <w:rsid w:val="0072575F"/>
    <w:rsid w:val="0073542B"/>
    <w:rsid w:val="007650EC"/>
    <w:rsid w:val="007776E1"/>
    <w:rsid w:val="007C215D"/>
    <w:rsid w:val="007F3793"/>
    <w:rsid w:val="00816E3F"/>
    <w:rsid w:val="00835CDB"/>
    <w:rsid w:val="0083739B"/>
    <w:rsid w:val="0084368E"/>
    <w:rsid w:val="008635CC"/>
    <w:rsid w:val="00882942"/>
    <w:rsid w:val="008E71B8"/>
    <w:rsid w:val="008F6207"/>
    <w:rsid w:val="0091250B"/>
    <w:rsid w:val="00912A58"/>
    <w:rsid w:val="00925939"/>
    <w:rsid w:val="00966192"/>
    <w:rsid w:val="00981A90"/>
    <w:rsid w:val="00983815"/>
    <w:rsid w:val="009B7998"/>
    <w:rsid w:val="00A23867"/>
    <w:rsid w:val="00A36E23"/>
    <w:rsid w:val="00A4637D"/>
    <w:rsid w:val="00A57B88"/>
    <w:rsid w:val="00AA065D"/>
    <w:rsid w:val="00AC2F8E"/>
    <w:rsid w:val="00AF613F"/>
    <w:rsid w:val="00B17E3F"/>
    <w:rsid w:val="00B2747E"/>
    <w:rsid w:val="00B31351"/>
    <w:rsid w:val="00B65C71"/>
    <w:rsid w:val="00B72FED"/>
    <w:rsid w:val="00B73998"/>
    <w:rsid w:val="00B83A94"/>
    <w:rsid w:val="00B87580"/>
    <w:rsid w:val="00BC39E8"/>
    <w:rsid w:val="00BC5E42"/>
    <w:rsid w:val="00BC6E97"/>
    <w:rsid w:val="00C15078"/>
    <w:rsid w:val="00C3621F"/>
    <w:rsid w:val="00C47C9D"/>
    <w:rsid w:val="00C47FA2"/>
    <w:rsid w:val="00C715EC"/>
    <w:rsid w:val="00CA6039"/>
    <w:rsid w:val="00CA65D1"/>
    <w:rsid w:val="00CC733B"/>
    <w:rsid w:val="00CF4A3E"/>
    <w:rsid w:val="00D524A1"/>
    <w:rsid w:val="00D605C3"/>
    <w:rsid w:val="00D640E4"/>
    <w:rsid w:val="00D709F9"/>
    <w:rsid w:val="00D70C22"/>
    <w:rsid w:val="00D80336"/>
    <w:rsid w:val="00DA419C"/>
    <w:rsid w:val="00DD4361"/>
    <w:rsid w:val="00DE170E"/>
    <w:rsid w:val="00DF29A2"/>
    <w:rsid w:val="00E026D1"/>
    <w:rsid w:val="00E21995"/>
    <w:rsid w:val="00E43C1A"/>
    <w:rsid w:val="00E60DB9"/>
    <w:rsid w:val="00E7549A"/>
    <w:rsid w:val="00E96957"/>
    <w:rsid w:val="00EA360D"/>
    <w:rsid w:val="00EA62D5"/>
    <w:rsid w:val="00EA674B"/>
    <w:rsid w:val="00EC710B"/>
    <w:rsid w:val="00EE15F6"/>
    <w:rsid w:val="00EE6523"/>
    <w:rsid w:val="00F50353"/>
    <w:rsid w:val="00F67353"/>
    <w:rsid w:val="00FA0A75"/>
    <w:rsid w:val="00FD157B"/>
    <w:rsid w:val="034D3BEC"/>
    <w:rsid w:val="090F2DBB"/>
    <w:rsid w:val="1CE24BB1"/>
    <w:rsid w:val="2A6F25DA"/>
    <w:rsid w:val="6C9031EB"/>
    <w:rsid w:val="7D0D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A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353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6A4CCB"/>
    <w:pPr>
      <w:ind w:firstLineChars="200" w:firstLine="420"/>
    </w:pPr>
  </w:style>
  <w:style w:type="paragraph" w:styleId="a5">
    <w:name w:val="header"/>
    <w:basedOn w:val="a"/>
    <w:link w:val="Char"/>
    <w:uiPriority w:val="99"/>
    <w:rsid w:val="0084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368E"/>
    <w:rPr>
      <w:kern w:val="2"/>
      <w:sz w:val="18"/>
      <w:szCs w:val="18"/>
    </w:rPr>
  </w:style>
  <w:style w:type="paragraph" w:styleId="a6">
    <w:name w:val="footer"/>
    <w:basedOn w:val="a"/>
    <w:link w:val="Char0"/>
    <w:rsid w:val="0084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368E"/>
    <w:rPr>
      <w:kern w:val="2"/>
      <w:sz w:val="18"/>
      <w:szCs w:val="18"/>
    </w:rPr>
  </w:style>
  <w:style w:type="paragraph" w:styleId="a7">
    <w:name w:val="Balloon Text"/>
    <w:basedOn w:val="a"/>
    <w:link w:val="Char1"/>
    <w:rsid w:val="008E71B8"/>
    <w:rPr>
      <w:sz w:val="18"/>
      <w:szCs w:val="18"/>
    </w:rPr>
  </w:style>
  <w:style w:type="character" w:customStyle="1" w:styleId="Char1">
    <w:name w:val="批注框文本 Char"/>
    <w:basedOn w:val="a0"/>
    <w:link w:val="a7"/>
    <w:rsid w:val="008E71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rvice@iWiscloud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kehui.ne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45D8C-8AE6-42B0-9D27-E1F610F9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260</Words>
  <Characters>1488</Characters>
  <Application>Microsoft Office Word</Application>
  <DocSecurity>0</DocSecurity>
  <Lines>12</Lines>
  <Paragraphs>3</Paragraphs>
  <ScaleCrop>false</ScaleCrop>
  <Company>china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小汤圆1380933578</dc:creator>
  <cp:lastModifiedBy>Administrator</cp:lastModifiedBy>
  <cp:revision>125</cp:revision>
  <dcterms:created xsi:type="dcterms:W3CDTF">2017-12-30T05:32:00Z</dcterms:created>
  <dcterms:modified xsi:type="dcterms:W3CDTF">2018-11-06T06:29:00Z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